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6B" w:rsidRDefault="00D52941">
      <w:pPr>
        <w:ind w:left="1440" w:firstLine="720"/>
        <w:rPr>
          <w:rFonts w:ascii="Elephant" w:hAnsi="Elephant"/>
          <w:sz w:val="52"/>
        </w:rPr>
      </w:pPr>
      <w:r>
        <w:rPr>
          <w:rFonts w:ascii="Elephant" w:hAnsi="Elephant"/>
          <w:sz w:val="52"/>
        </w:rPr>
        <w:tab/>
      </w:r>
      <w:r>
        <w:rPr>
          <w:rFonts w:ascii="Elephant" w:hAnsi="Elephant"/>
          <w:sz w:val="52"/>
        </w:rPr>
        <w:tab/>
      </w:r>
      <w:r w:rsidR="00466640"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proofErr w:type="gramStart"/>
      <w:r>
        <w:rPr>
          <w:rFonts w:ascii="Elephant" w:hAnsi="Elephant"/>
        </w:rPr>
        <w:t xml:space="preserve">Monthly Newsletter of Cross </w:t>
      </w:r>
      <w:proofErr w:type="spellStart"/>
      <w:r>
        <w:rPr>
          <w:rFonts w:ascii="Elephant" w:hAnsi="Elephant"/>
        </w:rPr>
        <w:t>Ev</w:t>
      </w:r>
      <w:proofErr w:type="spellEnd"/>
      <w:r>
        <w:rPr>
          <w:rFonts w:ascii="Elephant" w:hAnsi="Elephant"/>
        </w:rPr>
        <w:t>.</w:t>
      </w:r>
      <w:proofErr w:type="gramEnd"/>
      <w:r>
        <w:rPr>
          <w:rFonts w:ascii="Elephant" w:hAnsi="Elephant"/>
        </w:rPr>
        <w:t xml:space="preserve"> Lutheran Church</w:t>
      </w:r>
    </w:p>
    <w:p w:rsidR="003B2CDB" w:rsidRPr="008670E3" w:rsidRDefault="00283A2D"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r>
        <w:rPr>
          <w:rFonts w:ascii="Elephant" w:hAnsi="Elephant"/>
        </w:rPr>
        <w:t>June</w:t>
      </w:r>
      <w:r w:rsidR="00313991">
        <w:rPr>
          <w:rFonts w:ascii="Elephant" w:hAnsi="Elephant"/>
        </w:rPr>
        <w:t xml:space="preserve"> 2013</w:t>
      </w:r>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313991">
        <w:rPr>
          <w:rFonts w:ascii="Elephant" w:hAnsi="Elephant"/>
        </w:rPr>
        <w:t>13</w:t>
      </w:r>
      <w:r w:rsidR="00FF192F">
        <w:rPr>
          <w:rFonts w:ascii="Elephant" w:hAnsi="Elephant"/>
        </w:rPr>
        <w:t>, Issu</w:t>
      </w:r>
      <w:r w:rsidR="00207A62">
        <w:rPr>
          <w:rFonts w:ascii="Elephant" w:hAnsi="Elephant"/>
        </w:rPr>
        <w:t>e</w:t>
      </w:r>
      <w:r w:rsidR="001344F0">
        <w:rPr>
          <w:rFonts w:ascii="Elephant" w:hAnsi="Elephant"/>
        </w:rPr>
        <w:t xml:space="preserve"> </w:t>
      </w:r>
      <w:r>
        <w:rPr>
          <w:rFonts w:ascii="Elephant" w:hAnsi="Elephant"/>
        </w:rPr>
        <w:t>6</w:t>
      </w:r>
    </w:p>
    <w:p w:rsidR="00FC0EA4" w:rsidRDefault="00996D49"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r>
        <w:rPr>
          <w:b/>
          <w:i/>
          <w:noProof/>
        </w:rPr>
        <w:lastRenderedPageBreak/>
        <w:pict>
          <v:line id="_x0000_s1032" style="position:absolute;left:0;text-align:left;flip:y;z-index:251691520" from="-.2pt,5.3pt" to="486pt,5.3pt" strokeweight="4.5pt">
            <v:stroke linestyle="thinThick"/>
          </v:line>
        </w:pict>
      </w:r>
    </w:p>
    <w:p w:rsidR="001344F0" w:rsidRPr="005835F6" w:rsidRDefault="001344F0" w:rsidP="0043180E"/>
    <w:p w:rsidR="00B369E4" w:rsidRPr="00B369E4" w:rsidRDefault="00B369E4" w:rsidP="00B369E4">
      <w:pPr>
        <w:widowControl w:val="0"/>
        <w:tabs>
          <w:tab w:val="right" w:pos="9360"/>
        </w:tabs>
        <w:autoSpaceDE w:val="0"/>
        <w:autoSpaceDN w:val="0"/>
        <w:adjustRightInd w:val="0"/>
        <w:spacing w:after="288"/>
        <w:jc w:val="center"/>
        <w:rPr>
          <w:rFonts w:ascii="Colonna MT" w:hAnsi="Colonna MT" w:cs="Helvetica"/>
          <w:b/>
          <w:sz w:val="52"/>
        </w:rPr>
      </w:pPr>
      <w:r w:rsidRPr="00B369E4">
        <w:rPr>
          <w:rFonts w:ascii="Colonna MT" w:hAnsi="Colonna MT" w:cs="Helvetica"/>
          <w:b/>
          <w:sz w:val="52"/>
        </w:rPr>
        <w:t>THE VISIBLE CHURCH</w:t>
      </w:r>
    </w:p>
    <w:p w:rsidR="0046763C" w:rsidRPr="00C077C9" w:rsidRDefault="0046763C" w:rsidP="0046763C">
      <w:pPr>
        <w:widowControl w:val="0"/>
        <w:autoSpaceDE w:val="0"/>
        <w:autoSpaceDN w:val="0"/>
        <w:adjustRightInd w:val="0"/>
        <w:spacing w:after="144"/>
        <w:jc w:val="center"/>
        <w:rPr>
          <w:rFonts w:ascii="Helvetica" w:hAnsi="Helvetica" w:cs="Helvetica"/>
          <w:kern w:val="1"/>
          <w:sz w:val="42"/>
        </w:rPr>
      </w:pPr>
      <w:r w:rsidRPr="00C077C9">
        <w:rPr>
          <w:rFonts w:ascii="Helvetica" w:hAnsi="Helvetica" w:cs="Helvetica"/>
          <w:kern w:val="1"/>
          <w:sz w:val="42"/>
        </w:rPr>
        <w:t>Proclaiming His</w:t>
      </w:r>
      <w:r>
        <w:rPr>
          <w:rFonts w:ascii="Helvetica" w:hAnsi="Helvetica" w:cs="Helvetica"/>
          <w:kern w:val="1"/>
          <w:sz w:val="42"/>
        </w:rPr>
        <w:t xml:space="preserve"> </w:t>
      </w:r>
      <w:r w:rsidRPr="00C077C9">
        <w:rPr>
          <w:rFonts w:ascii="Helvetica" w:hAnsi="Helvetica" w:cs="Helvetica"/>
          <w:kern w:val="1"/>
          <w:sz w:val="42"/>
        </w:rPr>
        <w:t>Praises</w:t>
      </w:r>
    </w:p>
    <w:p w:rsidR="0046763C" w:rsidRPr="0046763C" w:rsidRDefault="0046763C" w:rsidP="0046763C">
      <w:pPr>
        <w:widowControl w:val="0"/>
        <w:tabs>
          <w:tab w:val="right" w:pos="9360"/>
        </w:tabs>
        <w:autoSpaceDE w:val="0"/>
        <w:autoSpaceDN w:val="0"/>
        <w:adjustRightInd w:val="0"/>
        <w:spacing w:after="288"/>
        <w:rPr>
          <w:kern w:val="1"/>
          <w:sz w:val="22"/>
        </w:rPr>
      </w:pPr>
      <w:r w:rsidRPr="0046763C">
        <w:rPr>
          <w:kern w:val="1"/>
          <w:sz w:val="22"/>
        </w:rPr>
        <w:t>“Use me, O Lord,” the new convert prayed. “Use me.” Then he paused to reflect and quickly added, “But only in an advisory capacity.” Some church members are like that. In fact, that’s one problem with which the church has to wrestle. They’re “shopping cart” Christians, people who don’t mind using their church like a supermarket, where they can go down the aisles and pick from the shelves whatever they want. Forgotten is the need for the necessary product—the truth of God’s Word.</w:t>
      </w:r>
    </w:p>
    <w:p w:rsidR="0046763C" w:rsidRPr="0046763C" w:rsidRDefault="0046763C" w:rsidP="0046763C">
      <w:pPr>
        <w:widowControl w:val="0"/>
        <w:autoSpaceDE w:val="0"/>
        <w:autoSpaceDN w:val="0"/>
        <w:adjustRightInd w:val="0"/>
        <w:spacing w:after="144"/>
        <w:rPr>
          <w:kern w:val="1"/>
          <w:sz w:val="22"/>
        </w:rPr>
      </w:pPr>
      <w:r w:rsidRPr="0046763C">
        <w:rPr>
          <w:kern w:val="1"/>
          <w:sz w:val="22"/>
        </w:rPr>
        <w:t>That is not what Peter saw when he looked at God’s people. He wrote, “You are a chosen people, a royal priesthood, a holy nation, a people belonging to God, that you may declare the praises of him who called you out of darkness into his wonderful light” (1 Peter 2:9). What beautiful terms Peter used to describe us as believers! Note, though, besides the meaningful labels, he also put forward a meaningful task for us. We are to declare God’s praises. That’s what God desires from those whom he has brought out of darkness into the light of salvation.</w:t>
      </w:r>
    </w:p>
    <w:p w:rsidR="0046763C" w:rsidRPr="0046763C" w:rsidRDefault="0046763C" w:rsidP="0046763C">
      <w:pPr>
        <w:widowControl w:val="0"/>
        <w:autoSpaceDE w:val="0"/>
        <w:autoSpaceDN w:val="0"/>
        <w:adjustRightInd w:val="0"/>
        <w:spacing w:after="144"/>
        <w:rPr>
          <w:kern w:val="1"/>
          <w:sz w:val="22"/>
        </w:rPr>
      </w:pPr>
      <w:r w:rsidRPr="0046763C">
        <w:rPr>
          <w:kern w:val="1"/>
          <w:sz w:val="22"/>
        </w:rPr>
        <w:t xml:space="preserve">Such work is no sideline with the believer, no if-and-when-you-can or if-and-when-you-want-to or if-and-when-all-else-is-done. Declaring God’s praises is to be at the heart and center of the believer’s daily life. We know the places, don’t we? </w:t>
      </w:r>
      <w:proofErr w:type="gramStart"/>
      <w:r w:rsidRPr="0046763C">
        <w:rPr>
          <w:kern w:val="1"/>
          <w:sz w:val="22"/>
        </w:rPr>
        <w:t>In the workplace, where fellow employees sneer at and test the mettle of everyday Christianity.</w:t>
      </w:r>
      <w:proofErr w:type="gramEnd"/>
      <w:r w:rsidRPr="0046763C">
        <w:rPr>
          <w:kern w:val="1"/>
          <w:sz w:val="22"/>
        </w:rPr>
        <w:t xml:space="preserve"> </w:t>
      </w:r>
      <w:proofErr w:type="gramStart"/>
      <w:r w:rsidRPr="0046763C">
        <w:rPr>
          <w:kern w:val="1"/>
          <w:sz w:val="22"/>
        </w:rPr>
        <w:t>In the high school hallways and university classrooms, where fellow students scrape through the veneer of protected childhood religion.</w:t>
      </w:r>
      <w:proofErr w:type="gramEnd"/>
      <w:r w:rsidRPr="0046763C">
        <w:rPr>
          <w:kern w:val="1"/>
          <w:sz w:val="22"/>
        </w:rPr>
        <w:t xml:space="preserve"> </w:t>
      </w:r>
      <w:proofErr w:type="gramStart"/>
      <w:r w:rsidRPr="0046763C">
        <w:rPr>
          <w:kern w:val="1"/>
          <w:sz w:val="22"/>
        </w:rPr>
        <w:t>At home, with a house full of kids and a pileup of work.</w:t>
      </w:r>
      <w:proofErr w:type="gramEnd"/>
      <w:r w:rsidRPr="0046763C">
        <w:rPr>
          <w:kern w:val="1"/>
          <w:sz w:val="22"/>
        </w:rPr>
        <w:t xml:space="preserve"> </w:t>
      </w:r>
      <w:proofErr w:type="gramStart"/>
      <w:r w:rsidRPr="0046763C">
        <w:rPr>
          <w:kern w:val="1"/>
          <w:sz w:val="22"/>
        </w:rPr>
        <w:t>On the hospital bed, where reality never takes a nap.</w:t>
      </w:r>
      <w:proofErr w:type="gramEnd"/>
      <w:r w:rsidRPr="0046763C">
        <w:rPr>
          <w:kern w:val="1"/>
          <w:sz w:val="22"/>
        </w:rPr>
        <w:t xml:space="preserve"> </w:t>
      </w:r>
      <w:proofErr w:type="gramStart"/>
      <w:r w:rsidRPr="0046763C">
        <w:rPr>
          <w:kern w:val="1"/>
          <w:sz w:val="22"/>
        </w:rPr>
        <w:t>In the concrete jungle of sales competition and sexual temptation.</w:t>
      </w:r>
      <w:proofErr w:type="gramEnd"/>
      <w:r w:rsidRPr="0046763C">
        <w:rPr>
          <w:kern w:val="1"/>
          <w:sz w:val="22"/>
        </w:rPr>
        <w:t xml:space="preserve"> </w:t>
      </w:r>
      <w:proofErr w:type="gramStart"/>
      <w:r w:rsidRPr="0046763C">
        <w:rPr>
          <w:kern w:val="1"/>
          <w:sz w:val="22"/>
        </w:rPr>
        <w:t xml:space="preserve">In the </w:t>
      </w:r>
      <w:r w:rsidRPr="0046763C">
        <w:rPr>
          <w:kern w:val="1"/>
          <w:sz w:val="22"/>
        </w:rPr>
        <w:lastRenderedPageBreak/>
        <w:t>family, where God’s love needs to be verbally and visually conveyed.</w:t>
      </w:r>
      <w:proofErr w:type="gramEnd"/>
      <w:r w:rsidRPr="0046763C">
        <w:rPr>
          <w:kern w:val="1"/>
          <w:sz w:val="22"/>
        </w:rPr>
        <w:t xml:space="preserve"> In the congregation, where there’s always so much to be done and so few, it seems, to do it. </w:t>
      </w:r>
      <w:proofErr w:type="gramStart"/>
      <w:r w:rsidRPr="0046763C">
        <w:rPr>
          <w:kern w:val="1"/>
          <w:sz w:val="22"/>
        </w:rPr>
        <w:t>In our synod, where we join hands to take the gospel to every nation and to train workers to go in our place.</w:t>
      </w:r>
      <w:proofErr w:type="gramEnd"/>
    </w:p>
    <w:p w:rsidR="0046763C" w:rsidRPr="0046763C" w:rsidRDefault="0046763C" w:rsidP="0046763C">
      <w:pPr>
        <w:widowControl w:val="0"/>
        <w:autoSpaceDE w:val="0"/>
        <w:autoSpaceDN w:val="0"/>
        <w:adjustRightInd w:val="0"/>
        <w:spacing w:after="144"/>
        <w:rPr>
          <w:kern w:val="1"/>
          <w:sz w:val="22"/>
        </w:rPr>
      </w:pPr>
      <w:r w:rsidRPr="0046763C">
        <w:rPr>
          <w:kern w:val="1"/>
          <w:sz w:val="22"/>
        </w:rPr>
        <w:t>Some would avoid this work. Others would call it sacrifice. But appreciative children of God consider it a privilege and carry it out to their Savior’s glory. Let the church remind me constantly that God wants to put me to work—to declare his praises—and not just in an advisory capacity.</w:t>
      </w:r>
    </w:p>
    <w:p w:rsidR="0046763C" w:rsidRPr="00C077C9" w:rsidRDefault="0046763C" w:rsidP="0046763C">
      <w:pPr>
        <w:widowControl w:val="0"/>
        <w:autoSpaceDE w:val="0"/>
        <w:autoSpaceDN w:val="0"/>
        <w:adjustRightInd w:val="0"/>
        <w:spacing w:line="220" w:lineRule="exact"/>
        <w:jc w:val="center"/>
        <w:rPr>
          <w:rFonts w:ascii="Helvetica" w:hAnsi="Helvetica" w:cs="Helvetica"/>
          <w:sz w:val="16"/>
        </w:rPr>
      </w:pPr>
      <w:proofErr w:type="gramStart"/>
      <w:r w:rsidRPr="00C077C9">
        <w:rPr>
          <w:rFonts w:ascii="Helvetica" w:hAnsi="Helvetica" w:cs="Helvetica"/>
          <w:sz w:val="16"/>
        </w:rPr>
        <w:t>© 2012 Northwestern Publishing House.</w:t>
      </w:r>
      <w:proofErr w:type="gramEnd"/>
      <w:r w:rsidRPr="00C077C9">
        <w:rPr>
          <w:rFonts w:ascii="Helvetica" w:hAnsi="Helvetica" w:cs="Helvetica"/>
          <w:sz w:val="16"/>
        </w:rPr>
        <w:t xml:space="preserve"> All rights reserved.</w:t>
      </w:r>
    </w:p>
    <w:p w:rsidR="0046763C" w:rsidRPr="00C077C9" w:rsidRDefault="0046763C" w:rsidP="0046763C">
      <w:pPr>
        <w:widowControl w:val="0"/>
        <w:autoSpaceDE w:val="0"/>
        <w:autoSpaceDN w:val="0"/>
        <w:adjustRightInd w:val="0"/>
        <w:spacing w:after="144"/>
        <w:jc w:val="center"/>
        <w:rPr>
          <w:rFonts w:ascii="Helvetica" w:hAnsi="Helvetica" w:cs="Helvetica"/>
          <w:kern w:val="1"/>
        </w:rPr>
      </w:pPr>
      <w:r w:rsidRPr="00C077C9">
        <w:rPr>
          <w:rFonts w:ascii="Helvetica" w:hAnsi="Helvetica" w:cs="Helvetica"/>
          <w:sz w:val="16"/>
        </w:rPr>
        <w:t>Scripture is taken from THE HOLY BIBLE, NEW INTERNATIONAL VERSION</w:t>
      </w:r>
      <w:proofErr w:type="gramStart"/>
      <w:r w:rsidRPr="00C077C9">
        <w:rPr>
          <w:rFonts w:ascii="Helvetica" w:hAnsi="Helvetica" w:cs="Helvetica"/>
          <w:sz w:val="16"/>
        </w:rPr>
        <w:t>.®</w:t>
      </w:r>
      <w:proofErr w:type="gramEnd"/>
    </w:p>
    <w:p w:rsidR="009D0794" w:rsidRPr="00B356D9" w:rsidRDefault="009D0794" w:rsidP="009D0794">
      <w:pPr>
        <w:autoSpaceDE w:val="0"/>
        <w:autoSpaceDN w:val="0"/>
        <w:adjustRightInd w:val="0"/>
        <w:jc w:val="both"/>
        <w:rPr>
          <w:rFonts w:ascii="Bookman Old Style" w:hAnsi="Bookman Old Style"/>
          <w:sz w:val="22"/>
          <w:szCs w:val="22"/>
        </w:rPr>
      </w:pPr>
    </w:p>
    <w:p w:rsidR="009155C1" w:rsidRPr="009155C1" w:rsidRDefault="00533499" w:rsidP="009155C1">
      <w:pPr>
        <w:autoSpaceDE w:val="0"/>
        <w:autoSpaceDN w:val="0"/>
        <w:adjustRightInd w:val="0"/>
        <w:jc w:val="center"/>
        <w:rPr>
          <w:rFonts w:ascii="Bookman Old Style" w:hAnsi="Bookman Old Style"/>
          <w:b/>
          <w:sz w:val="40"/>
          <w:szCs w:val="22"/>
        </w:rPr>
      </w:pPr>
      <w:r w:rsidRPr="00694304">
        <w:rPr>
          <w:rFonts w:ascii="Bookman Old Style" w:hAnsi="Bookman Old Style"/>
          <w:b/>
          <w:sz w:val="40"/>
          <w:szCs w:val="22"/>
        </w:rPr>
        <w:t>NEWS FROM CHURCH</w:t>
      </w:r>
    </w:p>
    <w:p w:rsidR="00B6179D" w:rsidRDefault="00B55C0C" w:rsidP="00B55C0C">
      <w:pPr>
        <w:jc w:val="center"/>
        <w:rPr>
          <w:b/>
        </w:rPr>
      </w:pPr>
      <w:r>
        <w:rPr>
          <w:b/>
        </w:rPr>
        <w:t>(From May 9 Church Council Meeting)</w:t>
      </w:r>
    </w:p>
    <w:p w:rsidR="00502441" w:rsidRPr="00502441" w:rsidRDefault="00502441" w:rsidP="00502441">
      <w:pPr>
        <w:jc w:val="both"/>
        <w:rPr>
          <w:i/>
          <w:sz w:val="22"/>
        </w:rPr>
      </w:pPr>
      <w:r w:rsidRPr="00502441">
        <w:rPr>
          <w:i/>
          <w:sz w:val="22"/>
        </w:rPr>
        <w:t xml:space="preserve">The current members of the church council are: </w:t>
      </w:r>
      <w:r w:rsidRPr="000E6092">
        <w:rPr>
          <w:b/>
          <w:i/>
          <w:sz w:val="22"/>
        </w:rPr>
        <w:t>Chairman</w:t>
      </w:r>
      <w:r w:rsidRPr="00502441">
        <w:rPr>
          <w:i/>
          <w:sz w:val="22"/>
        </w:rPr>
        <w:t xml:space="preserve">: Doug Roush; </w:t>
      </w:r>
      <w:r w:rsidRPr="000E6092">
        <w:rPr>
          <w:b/>
          <w:i/>
          <w:sz w:val="22"/>
        </w:rPr>
        <w:t>Acting Secretary</w:t>
      </w:r>
      <w:r w:rsidRPr="00502441">
        <w:rPr>
          <w:i/>
          <w:sz w:val="22"/>
        </w:rPr>
        <w:t xml:space="preserve">: John Schuster; </w:t>
      </w:r>
      <w:r w:rsidRPr="000E6092">
        <w:rPr>
          <w:b/>
          <w:i/>
          <w:sz w:val="22"/>
        </w:rPr>
        <w:t>Treasurer</w:t>
      </w:r>
      <w:r w:rsidRPr="00502441">
        <w:rPr>
          <w:i/>
          <w:sz w:val="22"/>
        </w:rPr>
        <w:t xml:space="preserve">: Jim Reader; </w:t>
      </w:r>
      <w:r w:rsidRPr="000E6092">
        <w:rPr>
          <w:b/>
          <w:i/>
          <w:sz w:val="22"/>
        </w:rPr>
        <w:t>Elders</w:t>
      </w:r>
      <w:r w:rsidRPr="00502441">
        <w:rPr>
          <w:i/>
          <w:sz w:val="22"/>
        </w:rPr>
        <w:t xml:space="preserve">: John Schuster, Dennis </w:t>
      </w:r>
      <w:proofErr w:type="spellStart"/>
      <w:r w:rsidRPr="00502441">
        <w:rPr>
          <w:i/>
          <w:sz w:val="22"/>
        </w:rPr>
        <w:t>Goneau</w:t>
      </w:r>
      <w:proofErr w:type="spellEnd"/>
      <w:r w:rsidRPr="00502441">
        <w:rPr>
          <w:i/>
          <w:sz w:val="22"/>
        </w:rPr>
        <w:t xml:space="preserve">, Dan Mutterer, Gary Mueller; Phil Ernst; </w:t>
      </w:r>
      <w:r w:rsidRPr="000E6092">
        <w:rPr>
          <w:b/>
          <w:i/>
          <w:sz w:val="22"/>
        </w:rPr>
        <w:t>Trustees</w:t>
      </w:r>
      <w:r w:rsidRPr="00502441">
        <w:rPr>
          <w:i/>
          <w:sz w:val="22"/>
        </w:rPr>
        <w:t xml:space="preserve">: Tom Ernst, Dan Hanson, </w:t>
      </w:r>
      <w:proofErr w:type="gramStart"/>
      <w:r w:rsidRPr="00502441">
        <w:rPr>
          <w:i/>
          <w:sz w:val="22"/>
        </w:rPr>
        <w:t>Steve</w:t>
      </w:r>
      <w:proofErr w:type="gramEnd"/>
      <w:r w:rsidRPr="00502441">
        <w:rPr>
          <w:i/>
          <w:sz w:val="22"/>
        </w:rPr>
        <w:t xml:space="preserve"> Taylor</w:t>
      </w:r>
    </w:p>
    <w:p w:rsidR="00B55C0C" w:rsidRDefault="00B55C0C" w:rsidP="00B55C0C">
      <w:pPr>
        <w:rPr>
          <w:b/>
        </w:rPr>
      </w:pPr>
    </w:p>
    <w:p w:rsidR="00D434FB" w:rsidRPr="00D434FB" w:rsidRDefault="00B55C0C" w:rsidP="00B6179D">
      <w:pPr>
        <w:rPr>
          <w:sz w:val="22"/>
        </w:rPr>
      </w:pPr>
      <w:r w:rsidRPr="00D434FB">
        <w:rPr>
          <w:b/>
          <w:sz w:val="22"/>
        </w:rPr>
        <w:t>MEMBERSHIP</w:t>
      </w:r>
      <w:r w:rsidR="00D434FB" w:rsidRPr="00D434FB">
        <w:rPr>
          <w:sz w:val="22"/>
        </w:rPr>
        <w:t xml:space="preserve"> A release from membership was granted to Tanya </w:t>
      </w:r>
      <w:proofErr w:type="spellStart"/>
      <w:r w:rsidR="00D434FB" w:rsidRPr="00D434FB">
        <w:rPr>
          <w:sz w:val="22"/>
        </w:rPr>
        <w:t>Ketcham</w:t>
      </w:r>
      <w:proofErr w:type="spellEnd"/>
      <w:r w:rsidR="00D434FB" w:rsidRPr="00D434FB">
        <w:rPr>
          <w:sz w:val="22"/>
        </w:rPr>
        <w:t xml:space="preserve"> to join a church not of our fellowship.  </w:t>
      </w:r>
    </w:p>
    <w:p w:rsidR="00B55C0C" w:rsidRPr="00D434FB" w:rsidRDefault="00D434FB" w:rsidP="00B6179D">
      <w:pPr>
        <w:rPr>
          <w:sz w:val="22"/>
        </w:rPr>
      </w:pPr>
      <w:r w:rsidRPr="00D434FB">
        <w:rPr>
          <w:sz w:val="22"/>
        </w:rPr>
        <w:tab/>
        <w:t>A release was requested by and granted to Marietta Knapp.</w:t>
      </w:r>
    </w:p>
    <w:p w:rsidR="00E26BC3" w:rsidRPr="00E26BC3" w:rsidRDefault="00E26BC3" w:rsidP="00D434FB">
      <w:pPr>
        <w:jc w:val="both"/>
        <w:rPr>
          <w:sz w:val="22"/>
        </w:rPr>
      </w:pPr>
      <w:proofErr w:type="gramStart"/>
      <w:r>
        <w:rPr>
          <w:b/>
        </w:rPr>
        <w:t xml:space="preserve">TREASURER  </w:t>
      </w:r>
      <w:r w:rsidR="00D434FB" w:rsidRPr="00D434FB">
        <w:rPr>
          <w:sz w:val="22"/>
        </w:rPr>
        <w:t>Income</w:t>
      </w:r>
      <w:proofErr w:type="gramEnd"/>
      <w:r w:rsidR="00D434FB" w:rsidRPr="00D434FB">
        <w:rPr>
          <w:sz w:val="22"/>
        </w:rPr>
        <w:t xml:space="preserve"> for the month of April (includes Easter offering) was $18,207.20.  Expenses fo</w:t>
      </w:r>
      <w:r w:rsidR="00D434FB">
        <w:rPr>
          <w:sz w:val="22"/>
        </w:rPr>
        <w:t>r April were $11,544.10.  The c</w:t>
      </w:r>
      <w:r w:rsidR="00D434FB" w:rsidRPr="00D434FB">
        <w:rPr>
          <w:sz w:val="22"/>
        </w:rPr>
        <w:t xml:space="preserve">urrent balance in church </w:t>
      </w:r>
      <w:proofErr w:type="gramStart"/>
      <w:r w:rsidR="00D434FB" w:rsidRPr="00D434FB">
        <w:rPr>
          <w:sz w:val="22"/>
        </w:rPr>
        <w:t>account  (</w:t>
      </w:r>
      <w:proofErr w:type="gramEnd"/>
      <w:r w:rsidR="00D434FB" w:rsidRPr="00D434FB">
        <w:rPr>
          <w:sz w:val="22"/>
        </w:rPr>
        <w:t>includes all funds) is $56,169.52</w:t>
      </w:r>
    </w:p>
    <w:p w:rsidR="003D065F" w:rsidRDefault="00983BB6" w:rsidP="00D434FB">
      <w:pPr>
        <w:jc w:val="both"/>
      </w:pPr>
      <w:r>
        <w:rPr>
          <w:b/>
        </w:rPr>
        <w:t>TRUSTEE</w:t>
      </w:r>
      <w:r w:rsidR="00DB05BE">
        <w:rPr>
          <w:b/>
        </w:rPr>
        <w:t>S</w:t>
      </w:r>
      <w:r w:rsidR="00DB05BE">
        <w:t xml:space="preserve">   </w:t>
      </w:r>
      <w:r w:rsidR="00D434FB">
        <w:t xml:space="preserve">The new windows have been installed on the west end of the church.  The trustees also purchased and installed a new window air conditioner unit for the church office. </w:t>
      </w:r>
    </w:p>
    <w:p w:rsidR="00D434FB" w:rsidRPr="00D434FB" w:rsidRDefault="00D434FB" w:rsidP="00D434FB">
      <w:pPr>
        <w:jc w:val="both"/>
        <w:rPr>
          <w:b/>
        </w:rPr>
      </w:pPr>
      <w:r>
        <w:rPr>
          <w:b/>
        </w:rPr>
        <w:t xml:space="preserve">PICTORIAL </w:t>
      </w:r>
      <w:proofErr w:type="gramStart"/>
      <w:r>
        <w:rPr>
          <w:b/>
        </w:rPr>
        <w:t xml:space="preserve">DIRECTORY  </w:t>
      </w:r>
      <w:r w:rsidRPr="00D97D18">
        <w:t>A</w:t>
      </w:r>
      <w:proofErr w:type="gramEnd"/>
      <w:r w:rsidRPr="00D97D18">
        <w:t xml:space="preserve"> new pictorial directory for our congregation will be [produced </w:t>
      </w:r>
      <w:r w:rsidRPr="00D97D18">
        <w:lastRenderedPageBreak/>
        <w:t>this summer.  We are using Lifetouch for this.  We would like all the members to participate.  Each family</w:t>
      </w:r>
      <w:r w:rsidR="00D97D18" w:rsidRPr="00D97D18">
        <w:t xml:space="preserve"> photographed receives a complimentary 8X10 portrait and a directory.</w:t>
      </w:r>
      <w:r w:rsidR="00D97D18">
        <w:t xml:space="preserve"> (</w:t>
      </w:r>
      <w:proofErr w:type="gramStart"/>
      <w:r w:rsidR="00D97D18">
        <w:t>see</w:t>
      </w:r>
      <w:proofErr w:type="gramEnd"/>
      <w:r w:rsidR="00D97D18">
        <w:t xml:space="preserve"> information sheet in this newsletter)  Photography will be done </w:t>
      </w:r>
      <w:r w:rsidR="00D97D18" w:rsidRPr="00E06862">
        <w:rPr>
          <w:b/>
          <w:i/>
        </w:rPr>
        <w:t xml:space="preserve">July </w:t>
      </w:r>
      <w:r w:rsidR="00E06862" w:rsidRPr="00E06862">
        <w:rPr>
          <w:b/>
          <w:i/>
        </w:rPr>
        <w:t>22-25</w:t>
      </w:r>
      <w:r w:rsidR="00D97D18" w:rsidRPr="00E06862">
        <w:rPr>
          <w:b/>
          <w:i/>
        </w:rPr>
        <w:t>, 2:00 pm to 9:00 pm each day.</w:t>
      </w:r>
      <w:r w:rsidR="00D97D18">
        <w:t xml:space="preserve">  You can reserve your time for being photographed by either going on to the church website and clicking on the Lifetouch link or sign up after church on June 2</w:t>
      </w:r>
      <w:r w:rsidR="00D97D18" w:rsidRPr="00D97D18">
        <w:rPr>
          <w:vertAlign w:val="superscript"/>
        </w:rPr>
        <w:t>nd</w:t>
      </w:r>
      <w:r w:rsidR="00D97D18">
        <w:t xml:space="preserve"> or June 23</w:t>
      </w:r>
      <w:r w:rsidR="00D97D18" w:rsidRPr="00D97D18">
        <w:rPr>
          <w:vertAlign w:val="superscript"/>
        </w:rPr>
        <w:t>rd</w:t>
      </w:r>
      <w:r w:rsidR="00EC43DA">
        <w:t xml:space="preserve">.  For participating in the directory and for bringing a canned food item (see below) Lifetouch will give each participant a $15 discount coupon.  </w:t>
      </w:r>
      <w:r w:rsidR="00D97D18">
        <w:t xml:space="preserve"> If you have any questions speak to Debbie Ernst or Sharon Koehler.</w:t>
      </w:r>
    </w:p>
    <w:p w:rsidR="00D434FB" w:rsidRDefault="00D434FB" w:rsidP="00D434FB">
      <w:pPr>
        <w:jc w:val="both"/>
      </w:pPr>
      <w:r>
        <w:tab/>
      </w:r>
      <w:r w:rsidR="00D97D18">
        <w:t>Lifetouch is also partnering with Cross for a Food Drive during the month of July (to be divided between the Martin Luther College Food Pantry and the Rockford Food Shelf.  Besides</w:t>
      </w:r>
      <w:r w:rsidR="00EC43DA">
        <w:t xml:space="preserve"> a $5 discount, Lifetouch will donate $1 for family photographed, which will be used as part of the food drive donation. </w:t>
      </w:r>
    </w:p>
    <w:p w:rsidR="00E26BC3" w:rsidRDefault="00E26BC3" w:rsidP="003D065F">
      <w:pPr>
        <w:jc w:val="both"/>
      </w:pPr>
    </w:p>
    <w:p w:rsidR="00A574C0" w:rsidRDefault="00A574C0" w:rsidP="00E72E8E">
      <w:pPr>
        <w:autoSpaceDE w:val="0"/>
        <w:autoSpaceDN w:val="0"/>
        <w:adjustRightInd w:val="0"/>
        <w:jc w:val="both"/>
        <w:rPr>
          <w:rFonts w:ascii="Bookman Old Style" w:hAnsi="Bookman Old Style"/>
          <w:b/>
        </w:rPr>
      </w:pPr>
    </w:p>
    <w:p w:rsidR="00911F84" w:rsidRDefault="00911F84" w:rsidP="00911F84">
      <w:pPr>
        <w:autoSpaceDE w:val="0"/>
        <w:autoSpaceDN w:val="0"/>
        <w:adjustRightInd w:val="0"/>
        <w:jc w:val="center"/>
        <w:rPr>
          <w:b/>
        </w:rPr>
      </w:pPr>
      <w:r>
        <w:rPr>
          <w:rFonts w:ascii="Bookman Old Style" w:hAnsi="Bookman Old Style"/>
          <w:b/>
        </w:rPr>
        <w:t>MEN’S BREAKFAST BIBLE STUDY</w:t>
      </w:r>
    </w:p>
    <w:p w:rsidR="00911F84" w:rsidRPr="00502441" w:rsidRDefault="003D61A4" w:rsidP="00E72E8E">
      <w:pPr>
        <w:autoSpaceDE w:val="0"/>
        <w:autoSpaceDN w:val="0"/>
        <w:adjustRightInd w:val="0"/>
        <w:jc w:val="both"/>
      </w:pPr>
      <w:r w:rsidRPr="00502441">
        <w:t>June</w:t>
      </w:r>
      <w:r w:rsidR="00911F84" w:rsidRPr="00502441">
        <w:t xml:space="preserve"> </w:t>
      </w:r>
      <w:proofErr w:type="gramStart"/>
      <w:r w:rsidRPr="00502441">
        <w:t>21</w:t>
      </w:r>
      <w:r w:rsidRPr="00502441">
        <w:rPr>
          <w:vertAlign w:val="superscript"/>
        </w:rPr>
        <w:t>st</w:t>
      </w:r>
      <w:r w:rsidRPr="00502441">
        <w:t xml:space="preserve"> </w:t>
      </w:r>
      <w:r w:rsidR="00911F84" w:rsidRPr="00502441">
        <w:t xml:space="preserve"> at</w:t>
      </w:r>
      <w:proofErr w:type="gramEnd"/>
      <w:r w:rsidR="00911F84" w:rsidRPr="00502441">
        <w:t xml:space="preserve"> 9:00 am is the next scheduled meeting of the Men’s Breakfast Bible Study.  We will be </w:t>
      </w:r>
      <w:r w:rsidRPr="00502441">
        <w:t xml:space="preserve">continuing our </w:t>
      </w:r>
      <w:r w:rsidR="00911F84" w:rsidRPr="00502441">
        <w:t xml:space="preserve">study of the book of </w:t>
      </w:r>
      <w:r w:rsidRPr="00502441">
        <w:t xml:space="preserve">the prophet </w:t>
      </w:r>
      <w:r w:rsidR="00911F84" w:rsidRPr="00502441">
        <w:t>Daniel.</w:t>
      </w:r>
      <w:r w:rsidR="000D7794" w:rsidRPr="00502441">
        <w:t xml:space="preserve">  Daniel contains lessons from heroes of faith, an important part of salvation history (the Babylonian captivity of Judah) and prophecies concerning the New Testament Church. It </w:t>
      </w:r>
      <w:r w:rsidRPr="00502441">
        <w:t>is</w:t>
      </w:r>
      <w:r w:rsidR="000D7794" w:rsidRPr="00502441">
        <w:t xml:space="preserve"> an interesting study.</w:t>
      </w:r>
    </w:p>
    <w:p w:rsidR="000D7794" w:rsidRPr="00502441" w:rsidRDefault="000D7794" w:rsidP="00E72E8E">
      <w:pPr>
        <w:autoSpaceDE w:val="0"/>
        <w:autoSpaceDN w:val="0"/>
        <w:adjustRightInd w:val="0"/>
        <w:jc w:val="both"/>
      </w:pPr>
      <w:r w:rsidRPr="00502441">
        <w:tab/>
      </w:r>
      <w:r w:rsidR="003D61A4" w:rsidRPr="00502441">
        <w:t>Pancakes</w:t>
      </w:r>
      <w:r w:rsidRPr="00502441">
        <w:t xml:space="preserve"> will be served, in addition to a good helping of fellowship and food for the soul.  Men, plan to be there!</w:t>
      </w:r>
    </w:p>
    <w:p w:rsidR="00911F84" w:rsidRDefault="00911F84" w:rsidP="00E72E8E">
      <w:pPr>
        <w:autoSpaceDE w:val="0"/>
        <w:autoSpaceDN w:val="0"/>
        <w:adjustRightInd w:val="0"/>
        <w:jc w:val="both"/>
        <w:rPr>
          <w:rFonts w:ascii="Bookman Old Style" w:hAnsi="Bookman Old Style"/>
          <w:b/>
        </w:rPr>
      </w:pPr>
    </w:p>
    <w:p w:rsidR="00911F84" w:rsidRDefault="00911F84" w:rsidP="00911F84">
      <w:pPr>
        <w:autoSpaceDE w:val="0"/>
        <w:autoSpaceDN w:val="0"/>
        <w:adjustRightInd w:val="0"/>
        <w:jc w:val="both"/>
        <w:rPr>
          <w:rFonts w:ascii="Bookman Old Style" w:hAnsi="Bookman Old Style"/>
        </w:rPr>
      </w:pPr>
      <w:r>
        <w:rPr>
          <w:rFonts w:ascii="Bookman Old Style" w:hAnsi="Bookman Old Style"/>
          <w:b/>
        </w:rPr>
        <w:t>CROSS LIGHTS</w:t>
      </w:r>
      <w:r>
        <w:rPr>
          <w:rFonts w:ascii="Bookman Old Style" w:hAnsi="Bookman Old Style"/>
        </w:rPr>
        <w:t xml:space="preserve"> </w:t>
      </w:r>
      <w:r w:rsidR="00EC43DA">
        <w:rPr>
          <w:rFonts w:ascii="Bookman Old Style" w:hAnsi="Bookman Old Style"/>
        </w:rPr>
        <w:t>will meet on Tuesday, June 4</w:t>
      </w:r>
      <w:r w:rsidR="00EC43DA" w:rsidRPr="00EC43DA">
        <w:rPr>
          <w:rFonts w:ascii="Bookman Old Style" w:hAnsi="Bookman Old Style"/>
          <w:vertAlign w:val="superscript"/>
        </w:rPr>
        <w:t>th</w:t>
      </w:r>
      <w:r w:rsidR="00EC43DA">
        <w:rPr>
          <w:rFonts w:ascii="Bookman Old Style" w:hAnsi="Bookman Old Style"/>
        </w:rPr>
        <w:t xml:space="preserve"> at 7:00 pm.  All women of the congregation are invited to attend.</w:t>
      </w:r>
    </w:p>
    <w:p w:rsidR="00EC43DA" w:rsidRDefault="00EC43DA" w:rsidP="00911F84">
      <w:pPr>
        <w:autoSpaceDE w:val="0"/>
        <w:autoSpaceDN w:val="0"/>
        <w:adjustRightInd w:val="0"/>
        <w:jc w:val="both"/>
        <w:rPr>
          <w:rFonts w:ascii="Bookman Old Style" w:hAnsi="Bookman Old Style"/>
        </w:rPr>
      </w:pPr>
    </w:p>
    <w:p w:rsidR="00EC43DA" w:rsidRDefault="00EC43DA" w:rsidP="00911F84">
      <w:pPr>
        <w:autoSpaceDE w:val="0"/>
        <w:autoSpaceDN w:val="0"/>
        <w:adjustRightInd w:val="0"/>
        <w:jc w:val="both"/>
        <w:rPr>
          <w:rFonts w:ascii="Bookman Old Style" w:hAnsi="Bookman Old Style"/>
        </w:rPr>
      </w:pPr>
    </w:p>
    <w:p w:rsidR="003D61A4" w:rsidRPr="003D61A4" w:rsidRDefault="003D61A4" w:rsidP="003D61A4">
      <w:pPr>
        <w:pStyle w:val="NoSpacing"/>
        <w:jc w:val="both"/>
        <w:rPr>
          <w:i/>
          <w:szCs w:val="32"/>
        </w:rPr>
      </w:pPr>
      <w:r w:rsidRPr="003D61A4">
        <w:rPr>
          <w:i/>
          <w:szCs w:val="32"/>
        </w:rPr>
        <w:t>(The following is the first of a series of articles concerning the 6</w:t>
      </w:r>
      <w:r w:rsidRPr="003D61A4">
        <w:rPr>
          <w:i/>
          <w:szCs w:val="32"/>
          <w:vertAlign w:val="superscript"/>
        </w:rPr>
        <w:t>th</w:t>
      </w:r>
      <w:r w:rsidRPr="003D61A4">
        <w:rPr>
          <w:i/>
          <w:szCs w:val="32"/>
        </w:rPr>
        <w:t xml:space="preserve"> Commandment by Pastor </w:t>
      </w:r>
      <w:r w:rsidR="00263BB6">
        <w:rPr>
          <w:i/>
          <w:szCs w:val="32"/>
        </w:rPr>
        <w:t xml:space="preserve">Tim </w:t>
      </w:r>
      <w:proofErr w:type="spellStart"/>
      <w:r w:rsidR="00263BB6">
        <w:rPr>
          <w:i/>
          <w:szCs w:val="32"/>
        </w:rPr>
        <w:t>Learman</w:t>
      </w:r>
      <w:proofErr w:type="spellEnd"/>
      <w:r w:rsidR="00263BB6">
        <w:rPr>
          <w:i/>
          <w:szCs w:val="32"/>
        </w:rPr>
        <w:t xml:space="preserve"> of Trinity Lutheran Church in Lake City, </w:t>
      </w:r>
      <w:proofErr w:type="gramStart"/>
      <w:r w:rsidR="00263BB6">
        <w:rPr>
          <w:i/>
          <w:szCs w:val="32"/>
        </w:rPr>
        <w:t>MN</w:t>
      </w:r>
      <w:r w:rsidRPr="003D61A4">
        <w:rPr>
          <w:i/>
          <w:szCs w:val="32"/>
        </w:rPr>
        <w:t xml:space="preserve">  They</w:t>
      </w:r>
      <w:proofErr w:type="gramEnd"/>
      <w:r w:rsidRPr="003D61A4">
        <w:rPr>
          <w:i/>
          <w:szCs w:val="32"/>
        </w:rPr>
        <w:t xml:space="preserve"> apply what God’s Word says about morality and marriage to current issues in our state and nation.  May the Lord </w:t>
      </w:r>
      <w:proofErr w:type="gramStart"/>
      <w:r w:rsidRPr="003D61A4">
        <w:rPr>
          <w:i/>
          <w:szCs w:val="32"/>
        </w:rPr>
        <w:t>gives</w:t>
      </w:r>
      <w:proofErr w:type="gramEnd"/>
      <w:r w:rsidRPr="003D61A4">
        <w:rPr>
          <w:i/>
          <w:szCs w:val="32"/>
        </w:rPr>
        <w:t xml:space="preserve"> us the wisdom and desire to apply His holy will to our lives.) </w:t>
      </w:r>
    </w:p>
    <w:p w:rsidR="003D61A4" w:rsidRDefault="003D61A4" w:rsidP="003D61A4">
      <w:pPr>
        <w:pStyle w:val="NoSpacing"/>
        <w:jc w:val="center"/>
        <w:rPr>
          <w:b/>
          <w:i/>
          <w:sz w:val="32"/>
          <w:szCs w:val="32"/>
        </w:rPr>
      </w:pPr>
    </w:p>
    <w:p w:rsidR="003D61A4" w:rsidRPr="00502441" w:rsidRDefault="003D61A4" w:rsidP="003D61A4">
      <w:pPr>
        <w:pStyle w:val="NoSpacing"/>
        <w:jc w:val="center"/>
        <w:rPr>
          <w:b/>
          <w:i/>
          <w:sz w:val="36"/>
        </w:rPr>
      </w:pPr>
      <w:r w:rsidRPr="00502441">
        <w:rPr>
          <w:b/>
          <w:i/>
          <w:sz w:val="36"/>
        </w:rPr>
        <w:t>Luther on the 6</w:t>
      </w:r>
      <w:r w:rsidRPr="00502441">
        <w:rPr>
          <w:b/>
          <w:i/>
          <w:sz w:val="36"/>
          <w:vertAlign w:val="superscript"/>
        </w:rPr>
        <w:t>th</w:t>
      </w:r>
      <w:r w:rsidRPr="00502441">
        <w:rPr>
          <w:b/>
          <w:i/>
          <w:sz w:val="36"/>
        </w:rPr>
        <w:t xml:space="preserve"> Commandment</w:t>
      </w:r>
    </w:p>
    <w:p w:rsidR="003D61A4" w:rsidRPr="00502441" w:rsidRDefault="003D61A4" w:rsidP="003D61A4">
      <w:pPr>
        <w:pStyle w:val="NoSpacing"/>
        <w:jc w:val="both"/>
      </w:pPr>
      <w:r w:rsidRPr="00502441">
        <w:lastRenderedPageBreak/>
        <w:t xml:space="preserve">Since among us there is such a disgraceful mess and sludge of all manner of vice and lewdness, this commandment is aimed against every form of </w:t>
      </w:r>
      <w:proofErr w:type="spellStart"/>
      <w:r w:rsidRPr="00502441">
        <w:t>unchastity</w:t>
      </w:r>
      <w:proofErr w:type="spellEnd"/>
      <w:r w:rsidRPr="00502441">
        <w:t xml:space="preserve">, whatever its name. Not only is the external act prohibited, but also every kind of source, stimulation, and means. Your heart, the words of your </w:t>
      </w:r>
      <w:proofErr w:type="gramStart"/>
      <w:r w:rsidRPr="00502441">
        <w:t>mouth,</w:t>
      </w:r>
      <w:proofErr w:type="gramEnd"/>
      <w:r w:rsidRPr="00502441">
        <w:t xml:space="preserve"> and your whole body are to be chaste. They are to allow no room, give no assistance, and offer no encouragement to </w:t>
      </w:r>
      <w:proofErr w:type="spellStart"/>
      <w:r w:rsidRPr="00502441">
        <w:t>unchastity</w:t>
      </w:r>
      <w:proofErr w:type="spellEnd"/>
      <w:r w:rsidRPr="00502441">
        <w:t>. And that is not all. You are to defend, protect and rescue your neighbor whenever he is in need or danger in respect to these matters. On the positive side, you are to help and guide your neighbor so that he may keep his honor. For if you are able to prevent a wrong and yet fail to do so, or if you close your eyes to it and if it were no concern of yours, then you are just as guilty as the evildoer himself.</w:t>
      </w:r>
      <w:r w:rsidRPr="00502441">
        <w:tab/>
      </w:r>
      <w:r w:rsidRPr="00502441">
        <w:tab/>
        <w:t xml:space="preserve">       </w:t>
      </w:r>
    </w:p>
    <w:p w:rsidR="003D61A4" w:rsidRPr="00502441" w:rsidRDefault="003D61A4" w:rsidP="003D61A4">
      <w:pPr>
        <w:pStyle w:val="NoSpacing"/>
        <w:jc w:val="both"/>
      </w:pPr>
      <w:r w:rsidRPr="00502441">
        <w:t xml:space="preserve">(Luther’s Large Catechism. CPH, Saint Louis, MO) </w:t>
      </w:r>
    </w:p>
    <w:p w:rsidR="003D61A4" w:rsidRPr="00502441" w:rsidRDefault="003D61A4" w:rsidP="003D61A4">
      <w:pPr>
        <w:pStyle w:val="NoSpacing"/>
      </w:pPr>
    </w:p>
    <w:p w:rsidR="003D61A4" w:rsidRPr="00502441" w:rsidRDefault="003D61A4" w:rsidP="00D97D18">
      <w:pPr>
        <w:pStyle w:val="NoSpacing"/>
        <w:jc w:val="both"/>
      </w:pPr>
      <w:r w:rsidRPr="00502441">
        <w:tab/>
        <w:t>Martin Luther’s words on the 6</w:t>
      </w:r>
      <w:r w:rsidR="00D97D18" w:rsidRPr="00502441">
        <w:rPr>
          <w:vertAlign w:val="superscript"/>
        </w:rPr>
        <w:t xml:space="preserve">th </w:t>
      </w:r>
      <w:r w:rsidRPr="00502441">
        <w:t>commandment were a commentary on Scripture for his time.  They appropriately described the state of his country and the culture for their age.  He hit on the sinful struggles that the people faced at the time.  Marriage was under attack.  Adultery and prostitution were widespread among the common people.  Fornication and “unspeakable acts” took place among the clergy who were told they could not enter marriage.  Marriage itself was under attack.</w:t>
      </w:r>
    </w:p>
    <w:p w:rsidR="003D61A4" w:rsidRPr="00502441" w:rsidRDefault="003D61A4" w:rsidP="003D61A4">
      <w:pPr>
        <w:pStyle w:val="NoSpacing"/>
      </w:pPr>
      <w:r w:rsidRPr="00502441">
        <w:tab/>
        <w:t>Without changing much, Luther’s application of God’s Word then fits our society today.  Numerous attacks on marriage today include high divorce rates increased through “no fault divorce,” websites designed for cheating spouses to “meet up,” and the common occurrence of couples living together before marriage.  The point that every generation has to fight the battle defending the doctrine of church fellowship can likely also be said about the defense of marriage and the 6</w:t>
      </w:r>
      <w:r w:rsidRPr="00502441">
        <w:rPr>
          <w:vertAlign w:val="superscript"/>
        </w:rPr>
        <w:t>th</w:t>
      </w:r>
      <w:r w:rsidRPr="00502441">
        <w:t xml:space="preserve"> commandment.  Mankind was going against God’s will for marriage just a generation after the fall into sin when </w:t>
      </w:r>
      <w:proofErr w:type="spellStart"/>
      <w:r w:rsidRPr="00502441">
        <w:t>Lamech</w:t>
      </w:r>
      <w:proofErr w:type="spellEnd"/>
      <w:r w:rsidRPr="00502441">
        <w:t xml:space="preserve"> took multiple wives; King David committed adultery before the nation of Israel; sexual immorality in many forms was common place in Corinth in the time of Paul; and today those who support God’s view of marriage between one man and one woman are declared to be hateful and bigots.  </w:t>
      </w:r>
    </w:p>
    <w:p w:rsidR="003D61A4" w:rsidRPr="00502441" w:rsidRDefault="003D61A4" w:rsidP="003D61A4">
      <w:pPr>
        <w:pStyle w:val="NoSpacing"/>
      </w:pPr>
      <w:r w:rsidRPr="00502441">
        <w:lastRenderedPageBreak/>
        <w:tab/>
        <w:t>The CEO of the restaurant chain, Chick-</w:t>
      </w:r>
      <w:proofErr w:type="spellStart"/>
      <w:r w:rsidRPr="00502441">
        <w:t>fil</w:t>
      </w:r>
      <w:proofErr w:type="spellEnd"/>
      <w:r w:rsidRPr="00502441">
        <w:t>-A, Dan Cathy, has been under attack by the liberal press.  In a recent interview with the Baptist Press he stated his support for the Biblical definition of marriage.  When asked if he did this he proclaimed, “Guilty as charged.”  He has never declared hate for homosexuals, but that is how major news corporations have twisted his words.  Because his views (God’s) do not fit with others he is branded a hater and is now the target of hate.</w:t>
      </w:r>
    </w:p>
    <w:p w:rsidR="003D61A4" w:rsidRPr="00502441" w:rsidRDefault="00996D49" w:rsidP="003D61A4">
      <w:pPr>
        <w:pStyle w:val="NoSpacing"/>
      </w:pPr>
      <w:r>
        <w:rPr>
          <w:noProof/>
          <w:sz w:val="22"/>
        </w:rPr>
        <w:pict>
          <v:shapetype id="_x0000_t202" coordsize="21600,21600" o:spt="202" path="m,l,21600r21600,l21600,xe">
            <v:stroke joinstyle="miter"/>
            <v:path gradientshapeok="t" o:connecttype="rect"/>
          </v:shapetype>
          <v:shape id="_x0000_s1040" type="#_x0000_t202" style="position:absolute;margin-left:267.75pt;margin-top:71.4pt;width:276pt;height:462.75pt;z-index:251697664">
            <v:textbox>
              <w:txbxContent>
                <w:p w:rsidR="00E06862" w:rsidRPr="0027749F" w:rsidRDefault="00E06862" w:rsidP="008D2996">
                  <w:pPr>
                    <w:jc w:val="both"/>
                  </w:pPr>
                  <w:r w:rsidRPr="0027749F">
                    <w:t xml:space="preserve">Summer is upon us and it is easy to get busy, so busy in fact that we think we don’t have time for worship.  “But it’s summer. Don’t we need a little vacation from church too?”  Below are some reasons for taking time for church even in the summer.  If you go out of town on week-ends up to the cabin, camping, </w:t>
                  </w:r>
                  <w:proofErr w:type="spellStart"/>
                  <w:r w:rsidRPr="0027749F">
                    <w:t>etc</w:t>
                  </w:r>
                  <w:proofErr w:type="spellEnd"/>
                  <w:r w:rsidRPr="0027749F">
                    <w:t>, don’t forget we have a Wednesday service at 7:00 pm.</w:t>
                  </w:r>
                </w:p>
                <w:p w:rsidR="00E06862" w:rsidRPr="0027749F" w:rsidRDefault="00E06862"/>
                <w:p w:rsidR="00E06862" w:rsidRPr="0027749F" w:rsidRDefault="008D2996">
                  <w:r w:rsidRPr="0027749F">
                    <w:t>Some of the r</w:t>
                  </w:r>
                  <w:r w:rsidR="00E06862" w:rsidRPr="0027749F">
                    <w:t xml:space="preserve">easons to go to church even in summer: </w:t>
                  </w:r>
                </w:p>
                <w:p w:rsidR="008D2996" w:rsidRPr="0027749F" w:rsidRDefault="008D2996"/>
                <w:p w:rsidR="008D2996" w:rsidRPr="0027749F" w:rsidRDefault="008D2996" w:rsidP="008D2996">
                  <w:pPr>
                    <w:jc w:val="both"/>
                    <w:rPr>
                      <w:b/>
                      <w:i/>
                    </w:rPr>
                  </w:pPr>
                  <w:r w:rsidRPr="0027749F">
                    <w:t> </w:t>
                  </w:r>
                  <w:r w:rsidRPr="0027749F">
                    <w:rPr>
                      <w:b/>
                      <w:i/>
                    </w:rPr>
                    <w:t xml:space="preserve">For </w:t>
                  </w:r>
                  <w:bookmarkStart w:id="0" w:name="5975x2"/>
                  <w:bookmarkEnd w:id="0"/>
                  <w:r w:rsidRPr="0027749F">
                    <w:rPr>
                      <w:b/>
                      <w:i/>
                    </w:rPr>
                    <w:t xml:space="preserve">all </w:t>
                  </w:r>
                  <w:bookmarkStart w:id="1" w:name="5975x3"/>
                  <w:bookmarkEnd w:id="1"/>
                  <w:r w:rsidRPr="0027749F">
                    <w:rPr>
                      <w:b/>
                      <w:i/>
                    </w:rPr>
                    <w:t xml:space="preserve">have </w:t>
                  </w:r>
                  <w:bookmarkStart w:id="2" w:name="5975x4"/>
                  <w:bookmarkEnd w:id="2"/>
                  <w:r w:rsidRPr="0027749F">
                    <w:rPr>
                      <w:b/>
                      <w:i/>
                    </w:rPr>
                    <w:t>sinned and fall short of the glory of God. They are justified freely by His grace through the redemption that is in Christ Jesus.</w:t>
                  </w:r>
                </w:p>
                <w:p w:rsidR="008D2996" w:rsidRPr="0027749F" w:rsidRDefault="008D2996" w:rsidP="008D2996">
                  <w:pPr>
                    <w:pStyle w:val="ListParagraph"/>
                    <w:numPr>
                      <w:ilvl w:val="0"/>
                      <w:numId w:val="19"/>
                    </w:numPr>
                    <w:spacing w:before="100" w:beforeAutospacing="1" w:after="100" w:afterAutospacing="1"/>
                    <w:jc w:val="right"/>
                  </w:pPr>
                  <w:r w:rsidRPr="0027749F">
                    <w:t>Ro 3:23-24 (HCSB)</w:t>
                  </w:r>
                </w:p>
                <w:p w:rsidR="008D2996" w:rsidRPr="0027749F" w:rsidRDefault="008D2996" w:rsidP="008D2996">
                  <w:pPr>
                    <w:pStyle w:val="ListParagraph"/>
                    <w:ind w:left="1080"/>
                    <w:rPr>
                      <w:b/>
                      <w:i/>
                    </w:rPr>
                  </w:pPr>
                </w:p>
                <w:p w:rsidR="008D2996" w:rsidRPr="0027749F" w:rsidRDefault="008D2996" w:rsidP="008D2996">
                  <w:pPr>
                    <w:jc w:val="both"/>
                    <w:rPr>
                      <w:b/>
                      <w:i/>
                    </w:rPr>
                  </w:pPr>
                  <w:proofErr w:type="gramStart"/>
                  <w:r w:rsidRPr="0027749F">
                    <w:rPr>
                      <w:b/>
                      <w:i/>
                    </w:rPr>
                    <w:t>So faith comes from hearing, and hearing through the word of Christ.</w:t>
                  </w:r>
                  <w:proofErr w:type="gramEnd"/>
                  <w:r w:rsidRPr="0027749F">
                    <w:rPr>
                      <w:b/>
                      <w:i/>
                    </w:rPr>
                    <w:t xml:space="preserve"> </w:t>
                  </w:r>
                </w:p>
                <w:p w:rsidR="008D2996" w:rsidRPr="0027749F" w:rsidRDefault="008D2996" w:rsidP="008D2996">
                  <w:pPr>
                    <w:pStyle w:val="ListParagraph"/>
                    <w:ind w:left="1080"/>
                  </w:pPr>
                </w:p>
                <w:p w:rsidR="008D2996" w:rsidRPr="0027749F" w:rsidRDefault="008D2996" w:rsidP="008D2996">
                  <w:pPr>
                    <w:pStyle w:val="ListParagraph"/>
                    <w:numPr>
                      <w:ilvl w:val="0"/>
                      <w:numId w:val="19"/>
                    </w:numPr>
                    <w:spacing w:before="100" w:beforeAutospacing="1" w:after="100" w:afterAutospacing="1"/>
                    <w:jc w:val="right"/>
                  </w:pPr>
                  <w:r w:rsidRPr="0027749F">
                    <w:t>Romans 10:17 (ESV)</w:t>
                  </w:r>
                </w:p>
                <w:p w:rsidR="008D2996" w:rsidRPr="0027749F" w:rsidRDefault="008D2996" w:rsidP="008D2996">
                  <w:pPr>
                    <w:jc w:val="both"/>
                    <w:rPr>
                      <w:b/>
                      <w:i/>
                    </w:rPr>
                  </w:pPr>
                  <w:r w:rsidRPr="0027749F">
                    <w:rPr>
                      <w:b/>
                      <w:i/>
                    </w:rPr>
                    <w:t>As a deer pants for flowing streams, so pants my soul for you, O God.   My soul thirsts for God, for the living God. When shall I come and appear before God?</w:t>
                  </w:r>
                </w:p>
                <w:p w:rsidR="008D2996" w:rsidRPr="0027749F" w:rsidRDefault="008D2996" w:rsidP="008D2996">
                  <w:pPr>
                    <w:pStyle w:val="ListParagraph"/>
                    <w:numPr>
                      <w:ilvl w:val="0"/>
                      <w:numId w:val="19"/>
                    </w:numPr>
                    <w:jc w:val="right"/>
                  </w:pPr>
                  <w:r w:rsidRPr="0027749F">
                    <w:t>Psalms 42:1-2 (ESV)</w:t>
                  </w:r>
                </w:p>
                <w:p w:rsidR="008D2996" w:rsidRDefault="008D2996" w:rsidP="008D2996"/>
                <w:p w:rsidR="008D2996" w:rsidRPr="008D2996" w:rsidRDefault="008D2996" w:rsidP="008D2996"/>
                <w:p w:rsidR="008D2996" w:rsidRDefault="008D2996" w:rsidP="008D2996">
                  <w:pPr>
                    <w:spacing w:before="100" w:beforeAutospacing="1" w:after="100" w:afterAutospacing="1"/>
                  </w:pPr>
                </w:p>
                <w:p w:rsidR="008D2996" w:rsidRPr="008D2996" w:rsidRDefault="008D2996" w:rsidP="008D2996">
                  <w:pPr>
                    <w:spacing w:before="100" w:beforeAutospacing="1" w:after="100" w:afterAutospacing="1"/>
                    <w:jc w:val="right"/>
                  </w:pPr>
                </w:p>
                <w:p w:rsidR="008D2996" w:rsidRDefault="008D2996"/>
              </w:txbxContent>
            </v:textbox>
          </v:shape>
        </w:pict>
      </w:r>
      <w:r w:rsidR="003D61A4" w:rsidRPr="00502441">
        <w:tab/>
        <w:t>Supporting God’s design for marriage is not an easy task in today’s society.  God’s Word is being cut and pasted by many, taken out of context and deleted when it doesn’t fit a certain view.  When Christians support God’s Word and stand up for it we are attacked.  We are told to be accepting of all people, yet are ironically told at the same time that our views cannot be accepted.</w:t>
      </w:r>
    </w:p>
    <w:p w:rsidR="003D61A4" w:rsidRPr="00502441" w:rsidRDefault="003D61A4" w:rsidP="003D61A4">
      <w:pPr>
        <w:pStyle w:val="NoSpacing"/>
      </w:pPr>
      <w:r w:rsidRPr="00502441">
        <w:tab/>
        <w:t>Since the state wide ballot in Minnesota this fall includes an amendment to the state constitution to define marriage as between one man and one woman this topic is timely.  It is a complex topic, but Scripture is clear.  We will look at more points on what God’s Word says about homosexuality in the coming months.  This is an opportunity for us to dig into Scripture, to be reminded of what it means to love all people, and to see how important our Savior’s sacrifice is for all people.  While we live in a changing world, sin, essentially, has remained the same.  Thank the Lord that he remains the same as well, “Jesus Christ is the same yesterday and today and forever.” (Hebrews 13:8)</w:t>
      </w:r>
    </w:p>
    <w:p w:rsidR="00263BB6" w:rsidRDefault="00263BB6" w:rsidP="00263BB6">
      <w:pPr>
        <w:jc w:val="right"/>
        <w:rPr>
          <w:rFonts w:ascii="Bookman Old Style" w:hAnsi="Bookman Old Style"/>
        </w:rPr>
      </w:pPr>
    </w:p>
    <w:p w:rsidR="00B55C0C" w:rsidRPr="00EC43DA" w:rsidRDefault="00B55C0C" w:rsidP="00EC43DA">
      <w:pPr>
        <w:autoSpaceDE w:val="0"/>
        <w:autoSpaceDN w:val="0"/>
        <w:adjustRightInd w:val="0"/>
        <w:jc w:val="center"/>
        <w:rPr>
          <w:rFonts w:ascii="Bookman Old Style" w:hAnsi="Bookman Old Style"/>
          <w:b/>
          <w:sz w:val="32"/>
        </w:rPr>
      </w:pPr>
      <w:r w:rsidRPr="00EC43DA">
        <w:rPr>
          <w:rFonts w:ascii="Bookman Old Style" w:hAnsi="Bookman Old Style"/>
          <w:b/>
          <w:sz w:val="32"/>
        </w:rPr>
        <w:t>SENIOR FELLOWSHIP</w:t>
      </w:r>
    </w:p>
    <w:p w:rsidR="00EC43DA" w:rsidRPr="00425E29" w:rsidRDefault="00EC43DA" w:rsidP="00502441">
      <w:pPr>
        <w:autoSpaceDE w:val="0"/>
        <w:autoSpaceDN w:val="0"/>
        <w:adjustRightInd w:val="0"/>
        <w:jc w:val="both"/>
        <w:rPr>
          <w:rFonts w:ascii="Bookman Old Style" w:hAnsi="Bookman Old Style"/>
        </w:rPr>
      </w:pPr>
      <w:r>
        <w:rPr>
          <w:rFonts w:ascii="Bookman Old Style" w:hAnsi="Bookman Old Style"/>
          <w:b/>
        </w:rPr>
        <w:tab/>
      </w:r>
      <w:r w:rsidRPr="00425E29">
        <w:rPr>
          <w:rFonts w:ascii="Bookman Old Style" w:hAnsi="Bookman Old Style"/>
        </w:rPr>
        <w:t xml:space="preserve">Senior Fellowship will not meet in June.  </w:t>
      </w:r>
    </w:p>
    <w:p w:rsidR="00EC43DA" w:rsidRPr="00425E29" w:rsidRDefault="00EC43DA" w:rsidP="00502441">
      <w:pPr>
        <w:autoSpaceDE w:val="0"/>
        <w:autoSpaceDN w:val="0"/>
        <w:adjustRightInd w:val="0"/>
        <w:jc w:val="both"/>
        <w:rPr>
          <w:rFonts w:ascii="Bookman Old Style" w:hAnsi="Bookman Old Style"/>
        </w:rPr>
      </w:pPr>
      <w:r w:rsidRPr="00425E29">
        <w:rPr>
          <w:rFonts w:ascii="Bookman Old Style" w:hAnsi="Bookman Old Style"/>
        </w:rPr>
        <w:tab/>
        <w:t xml:space="preserve">On Thursday, July 11, we will go </w:t>
      </w:r>
      <w:proofErr w:type="gramStart"/>
      <w:r w:rsidRPr="00425E29">
        <w:rPr>
          <w:rFonts w:ascii="Bookman Old Style" w:hAnsi="Bookman Old Style"/>
        </w:rPr>
        <w:t>visit  the</w:t>
      </w:r>
      <w:proofErr w:type="gramEnd"/>
      <w:r w:rsidRPr="00425E29">
        <w:rPr>
          <w:rFonts w:ascii="Bookman Old Style" w:hAnsi="Bookman Old Style"/>
        </w:rPr>
        <w:t xml:space="preserve"> </w:t>
      </w:r>
      <w:proofErr w:type="spellStart"/>
      <w:r w:rsidRPr="00425E29">
        <w:rPr>
          <w:rFonts w:ascii="Bookman Old Style" w:hAnsi="Bookman Old Style"/>
        </w:rPr>
        <w:t>Munsinger</w:t>
      </w:r>
      <w:proofErr w:type="spellEnd"/>
      <w:r w:rsidRPr="00425E29">
        <w:rPr>
          <w:rFonts w:ascii="Bookman Old Style" w:hAnsi="Bookman Old Style"/>
        </w:rPr>
        <w:t xml:space="preserve"> Gardens in St Cloud.  We will car pool.  Watch for information </w:t>
      </w:r>
      <w:proofErr w:type="gramStart"/>
      <w:r w:rsidRPr="00425E29">
        <w:rPr>
          <w:rFonts w:ascii="Bookman Old Style" w:hAnsi="Bookman Old Style"/>
        </w:rPr>
        <w:t>in  bulletin</w:t>
      </w:r>
      <w:proofErr w:type="gramEnd"/>
      <w:r w:rsidRPr="00425E29">
        <w:rPr>
          <w:rFonts w:ascii="Bookman Old Style" w:hAnsi="Bookman Old Style"/>
        </w:rPr>
        <w:t>.</w:t>
      </w:r>
    </w:p>
    <w:p w:rsidR="00EC43DA" w:rsidRDefault="00EC43DA" w:rsidP="00502441">
      <w:pPr>
        <w:autoSpaceDE w:val="0"/>
        <w:autoSpaceDN w:val="0"/>
        <w:adjustRightInd w:val="0"/>
        <w:jc w:val="both"/>
        <w:rPr>
          <w:rFonts w:ascii="Bookman Old Style" w:hAnsi="Bookman Old Style"/>
        </w:rPr>
      </w:pPr>
      <w:r w:rsidRPr="00425E29">
        <w:rPr>
          <w:rFonts w:ascii="Bookman Old Style" w:hAnsi="Bookman Old Style"/>
        </w:rPr>
        <w:tab/>
      </w:r>
    </w:p>
    <w:p w:rsidR="0042202F" w:rsidRDefault="0042202F" w:rsidP="00B55C0C">
      <w:pPr>
        <w:autoSpaceDE w:val="0"/>
        <w:autoSpaceDN w:val="0"/>
        <w:adjustRightInd w:val="0"/>
        <w:rPr>
          <w:rFonts w:ascii="Bookman Old Style" w:hAnsi="Bookman Old Style"/>
        </w:rPr>
      </w:pPr>
    </w:p>
    <w:p w:rsidR="0042202F" w:rsidRDefault="0042202F" w:rsidP="0042202F">
      <w:pPr>
        <w:autoSpaceDE w:val="0"/>
        <w:autoSpaceDN w:val="0"/>
        <w:adjustRightInd w:val="0"/>
        <w:jc w:val="center"/>
        <w:rPr>
          <w:rFonts w:ascii="Bookman Old Style" w:hAnsi="Bookman Old Style"/>
          <w:b/>
        </w:rPr>
      </w:pPr>
      <w:r>
        <w:rPr>
          <w:rFonts w:ascii="Bookman Old Style" w:hAnsi="Bookman Old Style"/>
          <w:b/>
        </w:rPr>
        <w:t>FESTIVAL OF FRIENDSHIP</w:t>
      </w:r>
    </w:p>
    <w:p w:rsidR="0042202F" w:rsidRDefault="0042202F" w:rsidP="0042202F">
      <w:pPr>
        <w:autoSpaceDE w:val="0"/>
        <w:autoSpaceDN w:val="0"/>
        <w:adjustRightInd w:val="0"/>
        <w:jc w:val="both"/>
        <w:rPr>
          <w:rFonts w:ascii="Bookman Old Style" w:hAnsi="Bookman Old Style"/>
        </w:rPr>
      </w:pPr>
      <w:r>
        <w:rPr>
          <w:rFonts w:ascii="Bookman Old Style" w:hAnsi="Bookman Old Style"/>
          <w:b/>
        </w:rPr>
        <w:tab/>
      </w:r>
      <w:r>
        <w:rPr>
          <w:rFonts w:ascii="Bookman Old Style" w:hAnsi="Bookman Old Style"/>
        </w:rPr>
        <w:t xml:space="preserve">Cross will have </w:t>
      </w:r>
      <w:proofErr w:type="spellStart"/>
      <w:proofErr w:type="gramStart"/>
      <w:r>
        <w:rPr>
          <w:rFonts w:ascii="Bookman Old Style" w:hAnsi="Bookman Old Style"/>
        </w:rPr>
        <w:t>it’s</w:t>
      </w:r>
      <w:proofErr w:type="spellEnd"/>
      <w:proofErr w:type="gramEnd"/>
      <w:r>
        <w:rPr>
          <w:rFonts w:ascii="Bookman Old Style" w:hAnsi="Bookman Old Style"/>
        </w:rPr>
        <w:t xml:space="preserve"> 2</w:t>
      </w:r>
      <w:r w:rsidRPr="0042202F">
        <w:rPr>
          <w:rFonts w:ascii="Bookman Old Style" w:hAnsi="Bookman Old Style"/>
          <w:vertAlign w:val="superscript"/>
        </w:rPr>
        <w:t>nd</w:t>
      </w:r>
      <w:r>
        <w:rPr>
          <w:rFonts w:ascii="Bookman Old Style" w:hAnsi="Bookman Old Style"/>
        </w:rPr>
        <w:t xml:space="preserve"> annual Outdoor Festival of Friendship Day on Sunday, July 28.  The day will feature and outdoor worship service at 10:00 </w:t>
      </w:r>
      <w:proofErr w:type="gramStart"/>
      <w:r>
        <w:rPr>
          <w:rFonts w:ascii="Bookman Old Style" w:hAnsi="Bookman Old Style"/>
        </w:rPr>
        <w:t>am  (</w:t>
      </w:r>
      <w:proofErr w:type="gramEnd"/>
      <w:r>
        <w:rPr>
          <w:rFonts w:ascii="Bookman Old Style" w:hAnsi="Bookman Old Style"/>
        </w:rPr>
        <w:t xml:space="preserve">weather permitting).  The service will include the music of WELS singer/songwriter Stephen Bautista.  </w:t>
      </w:r>
      <w:r>
        <w:rPr>
          <w:rFonts w:ascii="Bookman Old Style" w:hAnsi="Bookman Old Style"/>
        </w:rPr>
        <w:lastRenderedPageBreak/>
        <w:t xml:space="preserve">There will also be a potluck cook out. Hot dogs and hamburgers will be grilled.  You are asked to bring a salad, side dish or dessert to share.  Stephen Bautista will also present an concert at 1:00 </w:t>
      </w:r>
      <w:proofErr w:type="gramStart"/>
      <w:r>
        <w:rPr>
          <w:rFonts w:ascii="Bookman Old Style" w:hAnsi="Bookman Old Style"/>
        </w:rPr>
        <w:t>pm .</w:t>
      </w:r>
      <w:proofErr w:type="gramEnd"/>
    </w:p>
    <w:p w:rsidR="00263BB6" w:rsidRDefault="0042202F" w:rsidP="0042202F">
      <w:pPr>
        <w:autoSpaceDE w:val="0"/>
        <w:autoSpaceDN w:val="0"/>
        <w:adjustRightInd w:val="0"/>
        <w:jc w:val="both"/>
        <w:rPr>
          <w:rFonts w:ascii="Bookman Old Style" w:hAnsi="Bookman Old Style"/>
        </w:rPr>
      </w:pPr>
      <w:r>
        <w:rPr>
          <w:rFonts w:ascii="Bookman Old Style" w:hAnsi="Bookman Old Style"/>
        </w:rPr>
        <w:tab/>
        <w:t>The main purpose of this special service is to give the members of Cross an opportunity to invite un-churched relatives, friends and neighbors to come and hear God’s Word.  It is also a chance for all of us as brothers and sisters in Christ to enjoy some fellowship.  Watch for more details in the weekly bulletin and July edition of the newsletter.</w:t>
      </w:r>
    </w:p>
    <w:p w:rsidR="0042202F" w:rsidRDefault="0042202F" w:rsidP="0042202F">
      <w:pPr>
        <w:autoSpaceDE w:val="0"/>
        <w:autoSpaceDN w:val="0"/>
        <w:adjustRightInd w:val="0"/>
        <w:jc w:val="both"/>
        <w:rPr>
          <w:rFonts w:ascii="Bookman Old Style" w:hAnsi="Bookman Old Style"/>
        </w:rPr>
      </w:pPr>
    </w:p>
    <w:p w:rsidR="0042202F" w:rsidRDefault="0042202F" w:rsidP="0042202F">
      <w:pPr>
        <w:autoSpaceDE w:val="0"/>
        <w:autoSpaceDN w:val="0"/>
        <w:adjustRightInd w:val="0"/>
        <w:jc w:val="both"/>
        <w:rPr>
          <w:rFonts w:ascii="Bookman Old Style" w:hAnsi="Bookman Old Style"/>
        </w:rPr>
      </w:pPr>
    </w:p>
    <w:p w:rsidR="0042202F" w:rsidRPr="0042202F" w:rsidRDefault="0042202F" w:rsidP="0042202F">
      <w:pPr>
        <w:autoSpaceDE w:val="0"/>
        <w:autoSpaceDN w:val="0"/>
        <w:adjustRightInd w:val="0"/>
        <w:jc w:val="both"/>
        <w:rPr>
          <w:sz w:val="22"/>
        </w:rPr>
      </w:pPr>
    </w:p>
    <w:p w:rsidR="00263BB6" w:rsidRDefault="00263BB6" w:rsidP="00263BB6">
      <w:pPr>
        <w:rPr>
          <w:rFonts w:ascii="Bauhaus 93" w:hAnsi="Bauhaus 93"/>
          <w:b/>
          <w:sz w:val="36"/>
        </w:rPr>
      </w:pPr>
    </w:p>
    <w:p w:rsidR="0027749F" w:rsidRDefault="0027749F" w:rsidP="00263BB6">
      <w:pPr>
        <w:rPr>
          <w:rFonts w:ascii="Bauhaus 93" w:hAnsi="Bauhaus 93"/>
          <w:b/>
          <w:sz w:val="36"/>
        </w:rPr>
      </w:pPr>
    </w:p>
    <w:p w:rsidR="0027749F" w:rsidRDefault="0027749F" w:rsidP="00263BB6">
      <w:pPr>
        <w:rPr>
          <w:rFonts w:ascii="Bauhaus 93" w:hAnsi="Bauhaus 93"/>
          <w:b/>
          <w:sz w:val="36"/>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996D49" w:rsidP="00263BB6">
      <w:pPr>
        <w:rPr>
          <w:rFonts w:ascii="Bauhaus 93" w:hAnsi="Bauhaus 93"/>
          <w:b/>
          <w:sz w:val="36"/>
        </w:rPr>
      </w:pPr>
      <w:r>
        <w:rPr>
          <w:rFonts w:ascii="Bauhaus 93" w:hAnsi="Bauhaus 93"/>
          <w:b/>
          <w:noProof/>
          <w:sz w:val="36"/>
        </w:rPr>
        <w:pict>
          <v:shape id="_x0000_s1043" type="#_x0000_t202" style="position:absolute;margin-left:18.75pt;margin-top:13.05pt;width:209.25pt;height:220.2pt;z-index:251698688" stroked="f">
            <v:textbox style="mso-fit-shape-to-text:t">
              <w:txbxContent>
                <w:p w:rsidR="0027749F" w:rsidRDefault="0027749F">
                  <w:r>
                    <w:rPr>
                      <w:noProof/>
                    </w:rPr>
                    <w:drawing>
                      <wp:inline distT="0" distB="0" distL="0" distR="0">
                        <wp:extent cx="2343150" cy="1104900"/>
                        <wp:effectExtent l="19050" t="0" r="0" b="0"/>
                        <wp:docPr id="6" name="Picture 5" descr="C:\Users\church office\AppData\Local\Microsoft\Windows\Temporary Internet Files\Content.IE5\8N4YF2EJ\MC9003104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 office\AppData\Local\Microsoft\Windows\Temporary Internet Files\Content.IE5\8N4YF2EJ\MC900310400[1].wmf"/>
                                <pic:cNvPicPr>
                                  <a:picLocks noChangeAspect="1" noChangeArrowheads="1"/>
                                </pic:cNvPicPr>
                              </pic:nvPicPr>
                              <pic:blipFill>
                                <a:blip r:embed="rId10">
                                  <a:grayscl/>
                                </a:blip>
                                <a:srcRect/>
                                <a:stretch>
                                  <a:fillRect/>
                                </a:stretch>
                              </pic:blipFill>
                              <pic:spPr bwMode="auto">
                                <a:xfrm>
                                  <a:off x="0" y="0"/>
                                  <a:ext cx="2343150" cy="1104900"/>
                                </a:xfrm>
                                <a:prstGeom prst="rect">
                                  <a:avLst/>
                                </a:prstGeom>
                                <a:noFill/>
                                <a:ln w="9525">
                                  <a:noFill/>
                                  <a:miter lim="800000"/>
                                  <a:headEnd/>
                                  <a:tailEnd/>
                                </a:ln>
                              </pic:spPr>
                            </pic:pic>
                          </a:graphicData>
                        </a:graphic>
                      </wp:inline>
                    </w:drawing>
                  </w:r>
                </w:p>
              </w:txbxContent>
            </v:textbox>
          </v:shape>
        </w:pict>
      </w:r>
    </w:p>
    <w:p w:rsidR="0042202F" w:rsidRDefault="0042202F" w:rsidP="00263BB6">
      <w:pPr>
        <w:rPr>
          <w:rFonts w:ascii="Bauhaus 93" w:hAnsi="Bauhaus 93"/>
          <w:b/>
          <w:sz w:val="36"/>
        </w:rPr>
      </w:pPr>
    </w:p>
    <w:p w:rsidR="0027749F" w:rsidRDefault="0027749F" w:rsidP="00263BB6">
      <w:pPr>
        <w:rPr>
          <w:rFonts w:ascii="Bauhaus 93" w:hAnsi="Bauhaus 93"/>
          <w:b/>
          <w:sz w:val="36"/>
        </w:rPr>
      </w:pPr>
    </w:p>
    <w:p w:rsidR="00263BB6" w:rsidRPr="00263BB6" w:rsidRDefault="00263BB6" w:rsidP="00263BB6">
      <w:pPr>
        <w:rPr>
          <w:rFonts w:ascii="Bauhaus 93" w:hAnsi="Bauhaus 93"/>
          <w:b/>
          <w:sz w:val="36"/>
        </w:rPr>
      </w:pPr>
      <w:r w:rsidRPr="00263BB6">
        <w:rPr>
          <w:rFonts w:ascii="Bauhaus 93" w:hAnsi="Bauhaus 93"/>
          <w:b/>
          <w:sz w:val="36"/>
        </w:rPr>
        <w:t>“19 Minute” Bible Study</w:t>
      </w:r>
    </w:p>
    <w:p w:rsidR="00263BB6" w:rsidRPr="00263BB6" w:rsidRDefault="00263BB6" w:rsidP="00263BB6">
      <w:pPr>
        <w:jc w:val="right"/>
        <w:rPr>
          <w:rFonts w:ascii="Bauhaus 93" w:hAnsi="Bauhaus 93"/>
        </w:rPr>
      </w:pPr>
      <w:r w:rsidRPr="00263BB6">
        <w:rPr>
          <w:rFonts w:ascii="Bauhaus 93" w:hAnsi="Bauhaus 93"/>
          <w:sz w:val="28"/>
        </w:rPr>
        <w:t>Sundays,</w:t>
      </w:r>
    </w:p>
    <w:p w:rsidR="00263BB6" w:rsidRPr="00263BB6" w:rsidRDefault="00996D49" w:rsidP="00263BB6">
      <w:pPr>
        <w:jc w:val="right"/>
        <w:rPr>
          <w:rFonts w:ascii="Bauhaus 93" w:hAnsi="Bauhaus 93"/>
          <w:sz w:val="28"/>
        </w:rPr>
      </w:pPr>
      <w:r>
        <w:rPr>
          <w:rFonts w:ascii="Bauhaus 93" w:hAnsi="Bauhaus 93"/>
          <w:noProof/>
        </w:rPr>
        <w:lastRenderedPageBreak/>
        <w:pict>
          <v:shape id="_x0000_s1034" type="#_x0000_t202" style="position:absolute;left:0;text-align:left;margin-left:4.5pt;margin-top:10.25pt;width:84pt;height:119.7pt;z-index:251692544">
            <v:textbox>
              <w:txbxContent>
                <w:p w:rsidR="00263BB6" w:rsidRDefault="00263BB6">
                  <w:r w:rsidRPr="00263BB6">
                    <w:rPr>
                      <w:noProof/>
                    </w:rPr>
                    <w:drawing>
                      <wp:inline distT="0" distB="0" distL="0" distR="0">
                        <wp:extent cx="721995" cy="1681343"/>
                        <wp:effectExtent l="19050" t="0" r="1905" b="0"/>
                        <wp:docPr id="1" name="Picture 5" descr="C:\Users\church office\AppData\Local\Microsoft\Windows\Temporary Internet Files\Content.IE5\8N4YF2EJ\MC9003831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 office\AppData\Local\Microsoft\Windows\Temporary Internet Files\Content.IE5\8N4YF2EJ\MC900383112[1].wmf"/>
                                <pic:cNvPicPr>
                                  <a:picLocks noChangeAspect="1" noChangeArrowheads="1"/>
                                </pic:cNvPicPr>
                              </pic:nvPicPr>
                              <pic:blipFill>
                                <a:blip r:embed="rId11"/>
                                <a:srcRect/>
                                <a:stretch>
                                  <a:fillRect/>
                                </a:stretch>
                              </pic:blipFill>
                              <pic:spPr bwMode="auto">
                                <a:xfrm>
                                  <a:off x="0" y="0"/>
                                  <a:ext cx="721995" cy="1681343"/>
                                </a:xfrm>
                                <a:prstGeom prst="rect">
                                  <a:avLst/>
                                </a:prstGeom>
                                <a:noFill/>
                                <a:ln w="9525">
                                  <a:noFill/>
                                  <a:miter lim="800000"/>
                                  <a:headEnd/>
                                  <a:tailEnd/>
                                </a:ln>
                              </pic:spPr>
                            </pic:pic>
                          </a:graphicData>
                        </a:graphic>
                      </wp:inline>
                    </w:drawing>
                  </w:r>
                </w:p>
              </w:txbxContent>
            </v:textbox>
          </v:shape>
        </w:pict>
      </w:r>
      <w:r w:rsidR="00263BB6" w:rsidRPr="00263BB6">
        <w:rPr>
          <w:rFonts w:ascii="Bauhaus 93" w:hAnsi="Bauhaus 93"/>
          <w:sz w:val="28"/>
        </w:rPr>
        <w:t>In the Sanctuary</w:t>
      </w:r>
    </w:p>
    <w:p w:rsidR="00263BB6" w:rsidRPr="00263BB6" w:rsidRDefault="00263BB6" w:rsidP="00263BB6">
      <w:pPr>
        <w:jc w:val="right"/>
        <w:rPr>
          <w:rFonts w:ascii="Bauhaus 93" w:hAnsi="Bauhaus 93"/>
          <w:sz w:val="28"/>
        </w:rPr>
      </w:pPr>
      <w:r w:rsidRPr="00263BB6">
        <w:rPr>
          <w:rFonts w:ascii="Bauhaus 93" w:hAnsi="Bauhaus 93"/>
          <w:sz w:val="28"/>
        </w:rPr>
        <w:t>10:20 am</w:t>
      </w:r>
    </w:p>
    <w:p w:rsidR="00263BB6" w:rsidRPr="00263BB6" w:rsidRDefault="00263BB6" w:rsidP="00263BB6">
      <w:pPr>
        <w:jc w:val="right"/>
        <w:rPr>
          <w:rFonts w:ascii="Bauhaus 93" w:hAnsi="Bauhaus 93"/>
          <w:sz w:val="28"/>
        </w:rPr>
      </w:pPr>
      <w:r w:rsidRPr="00263BB6">
        <w:rPr>
          <w:rFonts w:ascii="Bauhaus 93" w:hAnsi="Bauhaus 93"/>
          <w:sz w:val="28"/>
        </w:rPr>
        <w:t>(June 2 thru August 25)</w:t>
      </w:r>
    </w:p>
    <w:p w:rsidR="00263BB6" w:rsidRPr="00263BB6" w:rsidRDefault="00263BB6" w:rsidP="00263BB6">
      <w:pPr>
        <w:jc w:val="right"/>
        <w:rPr>
          <w:rFonts w:ascii="Bauhaus 93" w:hAnsi="Bauhaus 93"/>
          <w:sz w:val="28"/>
        </w:rPr>
      </w:pPr>
    </w:p>
    <w:p w:rsidR="00263BB6" w:rsidRPr="00263BB6" w:rsidRDefault="00263BB6" w:rsidP="00263BB6">
      <w:pPr>
        <w:jc w:val="right"/>
        <w:rPr>
          <w:rFonts w:ascii="Bauhaus 93" w:hAnsi="Bauhaus 93" w:cs="Tahoma"/>
          <w:sz w:val="28"/>
        </w:rPr>
      </w:pPr>
      <w:r w:rsidRPr="00263BB6">
        <w:rPr>
          <w:rFonts w:ascii="Bauhaus 93" w:hAnsi="Bauhaus 93" w:cs="Tahoma"/>
          <w:sz w:val="28"/>
        </w:rPr>
        <w:t>Grand Themes</w:t>
      </w:r>
    </w:p>
    <w:p w:rsidR="00263BB6" w:rsidRPr="00263BB6" w:rsidRDefault="00263BB6" w:rsidP="00263BB6">
      <w:pPr>
        <w:jc w:val="right"/>
        <w:rPr>
          <w:rFonts w:ascii="Bauhaus 93" w:hAnsi="Bauhaus 93" w:cs="Tahoma"/>
          <w:sz w:val="28"/>
        </w:rPr>
      </w:pPr>
      <w:r w:rsidRPr="00263BB6">
        <w:rPr>
          <w:rFonts w:ascii="Bauhaus 93" w:hAnsi="Bauhaus 93" w:cs="Tahoma"/>
          <w:sz w:val="28"/>
        </w:rPr>
        <w:t>&amp; Key Words</w:t>
      </w:r>
      <w:r w:rsidR="00502441">
        <w:rPr>
          <w:rFonts w:ascii="Bauhaus 93" w:hAnsi="Bauhaus 93" w:cs="Tahoma"/>
          <w:sz w:val="28"/>
        </w:rPr>
        <w:t xml:space="preserve"> </w:t>
      </w:r>
      <w:r w:rsidRPr="00263BB6">
        <w:rPr>
          <w:rFonts w:ascii="Bauhaus 93" w:hAnsi="Bauhaus 93" w:cs="Tahoma"/>
          <w:sz w:val="28"/>
        </w:rPr>
        <w:t>of the Bible</w:t>
      </w:r>
    </w:p>
    <w:p w:rsidR="00F43370" w:rsidRPr="00FA3366" w:rsidRDefault="00F43370" w:rsidP="00F43370">
      <w:pPr>
        <w:autoSpaceDE w:val="0"/>
        <w:autoSpaceDN w:val="0"/>
        <w:adjustRightInd w:val="0"/>
        <w:jc w:val="center"/>
        <w:rPr>
          <w:b/>
          <w:i/>
          <w:u w:val="single"/>
        </w:rPr>
      </w:pPr>
    </w:p>
    <w:p w:rsidR="00F43370" w:rsidRPr="009155C1" w:rsidRDefault="00F43370" w:rsidP="00F43370">
      <w:pPr>
        <w:autoSpaceDE w:val="0"/>
        <w:autoSpaceDN w:val="0"/>
        <w:adjustRightInd w:val="0"/>
        <w:jc w:val="both"/>
        <w:rPr>
          <w:i/>
          <w:sz w:val="22"/>
          <w:szCs w:val="18"/>
        </w:rPr>
      </w:pPr>
      <w:r w:rsidRPr="009155C1">
        <w:rPr>
          <w:i/>
          <w:sz w:val="22"/>
          <w:szCs w:val="18"/>
        </w:rPr>
        <w:lastRenderedPageBreak/>
        <w:tab/>
        <w:t xml:space="preserve"> </w:t>
      </w:r>
    </w:p>
    <w:p w:rsidR="00983BB6" w:rsidRPr="00FA3366" w:rsidRDefault="00983BB6" w:rsidP="00F43370">
      <w:pPr>
        <w:autoSpaceDE w:val="0"/>
        <w:autoSpaceDN w:val="0"/>
        <w:adjustRightInd w:val="0"/>
        <w:jc w:val="both"/>
        <w:rPr>
          <w:b/>
          <w:i/>
          <w:sz w:val="22"/>
          <w:szCs w:val="18"/>
          <w:u w:val="single"/>
        </w:rPr>
      </w:pPr>
    </w:p>
    <w:p w:rsidR="00BB2EAB" w:rsidRPr="00FA3366" w:rsidRDefault="00996D49" w:rsidP="00E72E8E">
      <w:pPr>
        <w:autoSpaceDE w:val="0"/>
        <w:autoSpaceDN w:val="0"/>
        <w:adjustRightInd w:val="0"/>
        <w:jc w:val="both"/>
        <w:rPr>
          <w:b/>
          <w:i/>
          <w:u w:val="single"/>
        </w:rPr>
      </w:pPr>
      <w:r>
        <w:rPr>
          <w:b/>
          <w:i/>
          <w:noProof/>
          <w:u w:val="single"/>
        </w:rPr>
        <w:pict>
          <v:shape id="_x0000_s1037" type="#_x0000_t202" style="position:absolute;left:0;text-align:left;margin-left:10.5pt;margin-top:9.05pt;width:241.15pt;height:678.75pt;z-index:251696640">
            <v:textbox>
              <w:txbxContent>
                <w:p w:rsidR="00B55C0C" w:rsidRPr="00B55C0C" w:rsidRDefault="00B55C0C" w:rsidP="00B55C0C">
                  <w:pPr>
                    <w:pStyle w:val="BodyText2"/>
                    <w:rPr>
                      <w:rFonts w:ascii="Tw Cen MT Condensed Extra Bold" w:hAnsi="Tw Cen MT Condensed Extra Bold"/>
                      <w:b w:val="0"/>
                      <w:sz w:val="72"/>
                    </w:rPr>
                  </w:pPr>
                  <w:r w:rsidRPr="00B55C0C">
                    <w:rPr>
                      <w:rFonts w:ascii="Tw Cen MT Condensed Extra Bold" w:hAnsi="Tw Cen MT Condensed Extra Bold"/>
                      <w:sz w:val="72"/>
                    </w:rPr>
                    <w:t xml:space="preserve">Cross/Salem Lutheran Day </w:t>
                  </w:r>
                </w:p>
                <w:p w:rsidR="00B55C0C" w:rsidRDefault="00B55C0C" w:rsidP="00B55C0C">
                  <w:pPr>
                    <w:pStyle w:val="BodyText2"/>
                    <w:rPr>
                      <w:rFonts w:ascii="Bell MT" w:hAnsi="Bell MT"/>
                      <w:b w:val="0"/>
                    </w:rPr>
                  </w:pPr>
                </w:p>
                <w:p w:rsidR="00B55C0C" w:rsidRPr="00B55C0C" w:rsidRDefault="00B55C0C" w:rsidP="00B55C0C">
                  <w:pPr>
                    <w:pStyle w:val="BodyText2"/>
                    <w:rPr>
                      <w:rFonts w:ascii="Tw Cen MT Condensed Extra Bold" w:hAnsi="Tw Cen MT Condensed Extra Bold"/>
                      <w:b w:val="0"/>
                      <w:sz w:val="56"/>
                    </w:rPr>
                  </w:pPr>
                  <w:r w:rsidRPr="00B55C0C">
                    <w:rPr>
                      <w:rFonts w:ascii="Tw Cen MT Condensed Extra Bold" w:hAnsi="Tw Cen MT Condensed Extra Bold"/>
                      <w:sz w:val="56"/>
                    </w:rPr>
                    <w:t>@</w:t>
                  </w:r>
                </w:p>
                <w:p w:rsidR="00B55C0C" w:rsidRDefault="00B55C0C" w:rsidP="00B55C0C">
                  <w:pPr>
                    <w:pStyle w:val="BodyText2"/>
                    <w:rPr>
                      <w:rFonts w:ascii="Bell MT" w:hAnsi="Bell MT"/>
                      <w:b w:val="0"/>
                    </w:rPr>
                  </w:pPr>
                </w:p>
                <w:p w:rsidR="00B55C0C" w:rsidRDefault="00B55C0C" w:rsidP="00B55C0C">
                  <w:pPr>
                    <w:pStyle w:val="BodyText2"/>
                    <w:rPr>
                      <w:rFonts w:ascii="Tw Cen MT Condensed Extra Bold" w:hAnsi="Tw Cen MT Condensed Extra Bold"/>
                      <w:sz w:val="72"/>
                      <w:szCs w:val="72"/>
                    </w:rPr>
                  </w:pPr>
                  <w:r w:rsidRPr="00E53496">
                    <w:rPr>
                      <w:rFonts w:ascii="Tw Cen MT Condensed Extra Bold" w:hAnsi="Tw Cen MT Condensed Extra Bold"/>
                      <w:sz w:val="72"/>
                      <w:szCs w:val="72"/>
                    </w:rPr>
                    <w:t xml:space="preserve">Minnesota Twins </w:t>
                  </w:r>
                </w:p>
                <w:p w:rsidR="00B55C0C" w:rsidRPr="00E53496" w:rsidRDefault="00B55C0C" w:rsidP="00B55C0C">
                  <w:pPr>
                    <w:pStyle w:val="BodyText2"/>
                    <w:rPr>
                      <w:rFonts w:ascii="Tw Cen MT Condensed Extra Bold" w:hAnsi="Tw Cen MT Condensed Extra Bold"/>
                      <w:b w:val="0"/>
                      <w:sz w:val="72"/>
                      <w:szCs w:val="72"/>
                    </w:rPr>
                  </w:pPr>
                  <w:proofErr w:type="gramStart"/>
                  <w:r w:rsidRPr="00E53496">
                    <w:rPr>
                      <w:rFonts w:ascii="Tw Cen MT Condensed Extra Bold" w:hAnsi="Tw Cen MT Condensed Extra Bold"/>
                      <w:sz w:val="72"/>
                      <w:szCs w:val="72"/>
                    </w:rPr>
                    <w:t>vs</w:t>
                  </w:r>
                  <w:proofErr w:type="gramEnd"/>
                  <w:r w:rsidRPr="00E53496">
                    <w:rPr>
                      <w:rFonts w:ascii="Tw Cen MT Condensed Extra Bold" w:hAnsi="Tw Cen MT Condensed Extra Bold"/>
                      <w:sz w:val="72"/>
                      <w:szCs w:val="72"/>
                    </w:rPr>
                    <w:t>. Cleveland Indians</w:t>
                  </w:r>
                </w:p>
                <w:p w:rsidR="00B55C0C" w:rsidRDefault="00B55C0C" w:rsidP="00B55C0C">
                  <w:pPr>
                    <w:pStyle w:val="BodyText2"/>
                    <w:rPr>
                      <w:rFonts w:ascii="Tw Cen MT Condensed Extra Bold" w:hAnsi="Tw Cen MT Condensed Extra Bold"/>
                      <w:sz w:val="72"/>
                    </w:rPr>
                  </w:pPr>
                  <w:r w:rsidRPr="00B55C0C">
                    <w:rPr>
                      <w:rFonts w:ascii="Tw Cen MT Condensed Extra Bold" w:hAnsi="Tw Cen MT Condensed Extra Bold"/>
                      <w:noProof/>
                      <w:sz w:val="72"/>
                    </w:rPr>
                    <w:drawing>
                      <wp:inline distT="0" distB="0" distL="0" distR="0">
                        <wp:extent cx="2293300" cy="2076450"/>
                        <wp:effectExtent l="19050" t="0" r="0" b="0"/>
                        <wp:docPr id="5" name="Picture 3" descr="Minnesota Twins Insignia.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nesota Twins Insignia.svg">
                                  <a:hlinkClick r:id="rId12"/>
                                </pic:cNvPr>
                                <pic:cNvPicPr>
                                  <a:picLocks noChangeAspect="1" noChangeArrowheads="1"/>
                                </pic:cNvPicPr>
                              </pic:nvPicPr>
                              <pic:blipFill>
                                <a:blip r:embed="rId13" cstate="print">
                                  <a:grayscl/>
                                  <a:lum bright="30000"/>
                                </a:blip>
                                <a:srcRect/>
                                <a:stretch>
                                  <a:fillRect/>
                                </a:stretch>
                              </pic:blipFill>
                              <pic:spPr bwMode="auto">
                                <a:xfrm>
                                  <a:off x="0" y="0"/>
                                  <a:ext cx="2296160" cy="2079039"/>
                                </a:xfrm>
                                <a:prstGeom prst="rect">
                                  <a:avLst/>
                                </a:prstGeom>
                                <a:noFill/>
                                <a:ln w="9525">
                                  <a:noFill/>
                                  <a:miter lim="800000"/>
                                  <a:headEnd/>
                                  <a:tailEnd/>
                                </a:ln>
                              </pic:spPr>
                            </pic:pic>
                          </a:graphicData>
                        </a:graphic>
                      </wp:inline>
                    </w:drawing>
                  </w:r>
                </w:p>
                <w:p w:rsidR="00B55C0C" w:rsidRPr="00B55C0C" w:rsidRDefault="00B55C0C" w:rsidP="00B55C0C">
                  <w:pPr>
                    <w:pStyle w:val="BodyText2"/>
                    <w:rPr>
                      <w:rFonts w:ascii="Tw Cen MT Condensed Extra Bold" w:hAnsi="Tw Cen MT Condensed Extra Bold"/>
                      <w:sz w:val="72"/>
                    </w:rPr>
                  </w:pPr>
                  <w:r w:rsidRPr="00B55C0C">
                    <w:rPr>
                      <w:rFonts w:ascii="Tw Cen MT Condensed Extra Bold" w:hAnsi="Tw Cen MT Condensed Extra Bold"/>
                      <w:sz w:val="72"/>
                    </w:rPr>
                    <w:t>Sunday, July 21</w:t>
                  </w:r>
                </w:p>
                <w:p w:rsidR="00B55C0C" w:rsidRPr="00E53496" w:rsidRDefault="00B55C0C" w:rsidP="00B55C0C">
                  <w:pPr>
                    <w:pStyle w:val="BodyText2"/>
                    <w:rPr>
                      <w:rFonts w:ascii="Tw Cen MT Condensed Extra Bold" w:hAnsi="Tw Cen MT Condensed Extra Bold"/>
                      <w:b w:val="0"/>
                      <w:sz w:val="48"/>
                    </w:rPr>
                  </w:pPr>
                  <w:r w:rsidRPr="00E53496">
                    <w:rPr>
                      <w:rFonts w:ascii="Tw Cen MT Condensed Extra Bold" w:hAnsi="Tw Cen MT Condensed Extra Bold"/>
                      <w:sz w:val="48"/>
                    </w:rPr>
                    <w:t>Game Time – 1:10 pm</w:t>
                  </w:r>
                </w:p>
                <w:p w:rsidR="00B55C0C" w:rsidRPr="000E6092" w:rsidRDefault="00B55C0C" w:rsidP="00B55C0C">
                  <w:pPr>
                    <w:pStyle w:val="BodyText2"/>
                    <w:rPr>
                      <w:rFonts w:ascii="Tw Cen MT Condensed Extra Bold" w:hAnsi="Tw Cen MT Condensed Extra Bold"/>
                      <w:b w:val="0"/>
                    </w:rPr>
                  </w:pPr>
                  <w:r w:rsidRPr="000E6092">
                    <w:rPr>
                      <w:rFonts w:ascii="Tw Cen MT Condensed Extra Bold" w:hAnsi="Tw Cen MT Condensed Extra Bold"/>
                    </w:rPr>
                    <w:t>(Bus leave</w:t>
                  </w:r>
                  <w:r w:rsidR="000E6092" w:rsidRPr="000E6092">
                    <w:rPr>
                      <w:rFonts w:ascii="Tw Cen MT Condensed Extra Bold" w:hAnsi="Tw Cen MT Condensed Extra Bold"/>
                    </w:rPr>
                    <w:t>s</w:t>
                  </w:r>
                  <w:r w:rsidRPr="000E6092">
                    <w:rPr>
                      <w:rFonts w:ascii="Tw Cen MT Condensed Extra Bold" w:hAnsi="Tw Cen MT Condensed Extra Bold"/>
                    </w:rPr>
                    <w:t xml:space="preserve"> from Salem Parking Lot at 11:00 am)</w:t>
                  </w:r>
                </w:p>
                <w:p w:rsidR="00B55C0C" w:rsidRDefault="00B55C0C" w:rsidP="00B55C0C">
                  <w:pPr>
                    <w:pStyle w:val="BodyText2"/>
                    <w:rPr>
                      <w:rFonts w:ascii="Tw Cen MT Condensed Extra Bold" w:hAnsi="Tw Cen MT Condensed Extra Bold"/>
                      <w:sz w:val="48"/>
                    </w:rPr>
                  </w:pPr>
                  <w:r w:rsidRPr="00E53496">
                    <w:rPr>
                      <w:rFonts w:ascii="Tw Cen MT Condensed Extra Bold" w:hAnsi="Tw Cen MT Condensed Extra Bold"/>
                      <w:sz w:val="48"/>
                    </w:rPr>
                    <w:t xml:space="preserve">Cost - $28 </w:t>
                  </w:r>
                </w:p>
                <w:p w:rsidR="00B55C0C" w:rsidRPr="00B55C0C" w:rsidRDefault="00B55C0C" w:rsidP="00B55C0C">
                  <w:pPr>
                    <w:pStyle w:val="BodyText2"/>
                    <w:rPr>
                      <w:rFonts w:ascii="Tw Cen MT Condensed Extra Bold" w:hAnsi="Tw Cen MT Condensed Extra Bold"/>
                      <w:b w:val="0"/>
                      <w:sz w:val="40"/>
                    </w:rPr>
                  </w:pPr>
                  <w:r w:rsidRPr="00B55C0C">
                    <w:rPr>
                      <w:rFonts w:ascii="Tw Cen MT Condensed Extra Bold" w:hAnsi="Tw Cen MT Condensed Extra Bold"/>
                    </w:rPr>
                    <w:t>(</w:t>
                  </w:r>
                  <w:proofErr w:type="gramStart"/>
                  <w:r w:rsidRPr="00B55C0C">
                    <w:rPr>
                      <w:rFonts w:ascii="Tw Cen MT Condensed Extra Bold" w:hAnsi="Tw Cen MT Condensed Extra Bold"/>
                    </w:rPr>
                    <w:t>includes</w:t>
                  </w:r>
                  <w:proofErr w:type="gramEnd"/>
                  <w:r w:rsidR="000E6092">
                    <w:rPr>
                      <w:rFonts w:ascii="Tw Cen MT Condensed Extra Bold" w:hAnsi="Tw Cen MT Condensed Extra Bold"/>
                    </w:rPr>
                    <w:t xml:space="preserve"> ticket &amp; </w:t>
                  </w:r>
                  <w:r w:rsidRPr="00B55C0C">
                    <w:rPr>
                      <w:rFonts w:ascii="Tw Cen MT Condensed Extra Bold" w:hAnsi="Tw Cen MT Condensed Extra Bold"/>
                    </w:rPr>
                    <w:t xml:space="preserve"> bus ride to and from game) </w:t>
                  </w:r>
                </w:p>
                <w:p w:rsidR="00B55C0C" w:rsidRPr="000E6092" w:rsidRDefault="00B55C0C" w:rsidP="00B55C0C">
                  <w:pPr>
                    <w:pStyle w:val="BodyText2"/>
                    <w:rPr>
                      <w:rFonts w:ascii="Tw Cen MT Condensed Extra Bold" w:hAnsi="Tw Cen MT Condensed Extra Bold"/>
                      <w:sz w:val="40"/>
                    </w:rPr>
                  </w:pPr>
                  <w:r w:rsidRPr="000E6092">
                    <w:rPr>
                      <w:rFonts w:ascii="Tw Cen MT Condensed Extra Bold" w:hAnsi="Tw Cen MT Condensed Extra Bold"/>
                      <w:sz w:val="40"/>
                    </w:rPr>
                    <w:t xml:space="preserve">Sign up at church by </w:t>
                  </w:r>
                </w:p>
                <w:p w:rsidR="00B55C0C" w:rsidRPr="000E6092" w:rsidRDefault="00B55C0C" w:rsidP="00B55C0C">
                  <w:pPr>
                    <w:pStyle w:val="BodyText2"/>
                    <w:rPr>
                      <w:rFonts w:ascii="Tw Cen MT Condensed Extra Bold" w:hAnsi="Tw Cen MT Condensed Extra Bold"/>
                      <w:b w:val="0"/>
                      <w:sz w:val="40"/>
                    </w:rPr>
                  </w:pPr>
                  <w:r w:rsidRPr="000E6092">
                    <w:rPr>
                      <w:rFonts w:ascii="Tw Cen MT Condensed Extra Bold" w:hAnsi="Tw Cen MT Condensed Extra Bold"/>
                      <w:sz w:val="40"/>
                    </w:rPr>
                    <w:t>June 30</w:t>
                  </w:r>
                </w:p>
                <w:p w:rsidR="00B55C0C" w:rsidRDefault="00B55C0C" w:rsidP="00B55C0C">
                  <w:pPr>
                    <w:jc w:val="center"/>
                  </w:pPr>
                </w:p>
              </w:txbxContent>
            </v:textbox>
          </v:shape>
        </w:pict>
      </w:r>
    </w:p>
    <w:p w:rsidR="000E133C" w:rsidRPr="000E133C" w:rsidRDefault="000E133C" w:rsidP="000E133C">
      <w:pPr>
        <w:spacing w:after="240" w:line="264" w:lineRule="auto"/>
        <w:rPr>
          <w:rFonts w:ascii="Arial" w:hAnsi="Arial" w:cs="Arial"/>
          <w:color w:val="505050"/>
          <w:sz w:val="22"/>
          <w:szCs w:val="17"/>
        </w:rPr>
      </w:pPr>
      <w:r w:rsidRPr="000E133C">
        <w:rPr>
          <w:rFonts w:ascii="Arial" w:hAnsi="Arial" w:cs="Arial"/>
          <w:color w:val="505050"/>
          <w:sz w:val="22"/>
          <w:szCs w:val="17"/>
        </w:rPr>
        <w:t>.</w:t>
      </w:r>
    </w:p>
    <w:p w:rsidR="000E133C" w:rsidRDefault="000E133C" w:rsidP="000E133C">
      <w:pPr>
        <w:rPr>
          <w:rFonts w:ascii="Arial" w:hAnsi="Arial" w:cs="Arial"/>
          <w:color w:val="505050"/>
          <w:sz w:val="22"/>
          <w:szCs w:val="17"/>
        </w:rPr>
      </w:pPr>
    </w:p>
    <w:p w:rsidR="00824CC9" w:rsidRDefault="00824CC9" w:rsidP="000E133C">
      <w:pPr>
        <w:rPr>
          <w:rFonts w:ascii="Arial" w:hAnsi="Arial" w:cs="Arial"/>
          <w:color w:val="505050"/>
          <w:sz w:val="17"/>
          <w:szCs w:val="17"/>
        </w:rPr>
      </w:pPr>
    </w:p>
    <w:p w:rsidR="000E133C" w:rsidRDefault="000E133C" w:rsidP="001D5CAB">
      <w:pPr>
        <w:shd w:val="clear" w:color="auto" w:fill="FFFFFF"/>
        <w:jc w:val="center"/>
        <w:rPr>
          <w:b/>
          <w:color w:val="222222"/>
          <w:sz w:val="32"/>
          <w:szCs w:val="22"/>
        </w:rPr>
      </w:pPr>
    </w:p>
    <w:p w:rsidR="000E133C" w:rsidRPr="000E133C" w:rsidRDefault="000E133C" w:rsidP="000E133C">
      <w:pPr>
        <w:shd w:val="clear" w:color="auto" w:fill="FFFFFF"/>
        <w:jc w:val="both"/>
        <w:rPr>
          <w:color w:val="222222"/>
          <w:szCs w:val="22"/>
        </w:rPr>
      </w:pPr>
    </w:p>
    <w:p w:rsidR="000E133C" w:rsidRPr="00BB2EAB" w:rsidRDefault="000E133C" w:rsidP="00BB2EAB">
      <w:pPr>
        <w:pStyle w:val="NormalWeb"/>
        <w:jc w:val="both"/>
        <w:rPr>
          <w:rFonts w:ascii="Arial" w:hAnsi="Arial" w:cs="Arial"/>
        </w:rPr>
        <w:sectPr w:rsidR="000E133C" w:rsidRPr="00BB2EAB" w:rsidSect="002709F9">
          <w:footerReference w:type="default" r:id="rId14"/>
          <w:type w:val="continuous"/>
          <w:pgSz w:w="12240" w:h="15840"/>
          <w:pgMar w:top="720" w:right="720" w:bottom="720" w:left="720" w:header="720" w:footer="720" w:gutter="0"/>
          <w:cols w:num="2" w:space="720"/>
          <w:docGrid w:linePitch="360"/>
        </w:sectPr>
      </w:pPr>
    </w:p>
    <w:p w:rsidR="00B064E6" w:rsidRDefault="00B064E6" w:rsidP="00E72E8E">
      <w:pPr>
        <w:autoSpaceDE w:val="0"/>
        <w:autoSpaceDN w:val="0"/>
        <w:adjustRightInd w:val="0"/>
        <w:jc w:val="both"/>
        <w:rPr>
          <w:sz w:val="22"/>
        </w:rPr>
      </w:pPr>
    </w:p>
    <w:p w:rsidR="00266094" w:rsidRDefault="00266094" w:rsidP="007708F8">
      <w:pPr>
        <w:rPr>
          <w:rFonts w:ascii="Arial" w:hAnsi="Arial" w:cs="Arial"/>
          <w:sz w:val="32"/>
          <w:szCs w:val="32"/>
        </w:rPr>
      </w:pPr>
    </w:p>
    <w:p w:rsidR="00824CC9" w:rsidRDefault="00996D49" w:rsidP="007708F8">
      <w:pPr>
        <w:rPr>
          <w:rFonts w:ascii="Arial" w:hAnsi="Arial" w:cs="Arial"/>
          <w:sz w:val="32"/>
          <w:szCs w:val="32"/>
        </w:rPr>
      </w:pPr>
      <w:r>
        <w:rPr>
          <w:noProof/>
        </w:rPr>
        <w:pict>
          <v:shape id="_x0000_s1035" type="#_x0000_t202" style="position:absolute;margin-left:0;margin-top:0;width:2in;height:2in;z-index:251694592;mso-wrap-style:none" stroked="f">
            <v:textbox style="mso-fit-shape-to-text:t">
              <w:txbxContent>
                <w:p w:rsidR="00263BB6" w:rsidRPr="00396E77" w:rsidRDefault="00996D49" w:rsidP="00396E77">
                  <w:pPr>
                    <w:rPr>
                      <w:rFonts w:ascii="Castellar" w:hAnsi="Castellar"/>
                      <w:b/>
                      <w:bCs/>
                      <w:sz w:val="16"/>
                      <w:szCs w:val="32"/>
                    </w:rPr>
                  </w:pPr>
                  <w:r>
                    <w:rPr>
                      <w:rFonts w:ascii="Castellar" w:hAnsi="Castellar"/>
                      <w:b/>
                      <w:bCs/>
                      <w:sz w:val="16"/>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03.25pt;height:102pt" fillcolor="black">
                        <v:shadow color="#868686"/>
                        <v:textpath style="font-family:&quot;Arial Black&quot;;font-size:44pt;font-weight:bold;font-style:italic" fitshape="t" trim="t" string="Youth   Under   Christ"/>
                      </v:shape>
                    </w:pict>
                  </w:r>
                </w:p>
              </w:txbxContent>
            </v:textbox>
            <w10:wrap type="square"/>
          </v:shape>
        </w:pict>
      </w:r>
    </w:p>
    <w:p w:rsidR="00824CC9" w:rsidRDefault="00824CC9" w:rsidP="007708F8">
      <w:pPr>
        <w:rPr>
          <w:rFonts w:ascii="Arial" w:hAnsi="Arial" w:cs="Arial"/>
          <w:sz w:val="32"/>
          <w:szCs w:val="32"/>
        </w:rPr>
      </w:pPr>
    </w:p>
    <w:p w:rsidR="00824CC9" w:rsidRDefault="00824CC9" w:rsidP="007708F8">
      <w:pPr>
        <w:rPr>
          <w:rFonts w:ascii="Arial" w:hAnsi="Arial" w:cs="Arial"/>
          <w:sz w:val="32"/>
          <w:szCs w:val="32"/>
        </w:rPr>
      </w:pPr>
    </w:p>
    <w:p w:rsidR="00266094" w:rsidRDefault="00266094" w:rsidP="007708F8">
      <w:pPr>
        <w:rPr>
          <w:rFonts w:ascii="Arial" w:hAnsi="Arial" w:cs="Arial"/>
          <w:sz w:val="32"/>
          <w:szCs w:val="32"/>
        </w:rPr>
      </w:pPr>
    </w:p>
    <w:p w:rsidR="00266094" w:rsidRDefault="00996D49" w:rsidP="00266094">
      <w:r>
        <w:rPr>
          <w:noProof/>
        </w:rPr>
        <w:pict>
          <v:shape id="_x0000_s1036" type="#_x0000_t202" style="position:absolute;margin-left:-246.85pt;margin-top:6.45pt;width:232.5pt;height:318pt;z-index:251695616" stroked="f">
            <v:textbox>
              <w:txbxContent>
                <w:p w:rsidR="00263BB6" w:rsidRPr="00263BB6" w:rsidRDefault="00263BB6" w:rsidP="00263BB6">
                  <w:pPr>
                    <w:pStyle w:val="BodyText"/>
                    <w:jc w:val="center"/>
                    <w:rPr>
                      <w:rFonts w:ascii="Bell MT" w:hAnsi="Bell MT"/>
                      <w:b/>
                      <w:sz w:val="36"/>
                    </w:rPr>
                  </w:pPr>
                  <w:proofErr w:type="gramStart"/>
                  <w:r w:rsidRPr="00263BB6">
                    <w:rPr>
                      <w:rFonts w:ascii="Bell MT" w:hAnsi="Bell MT"/>
                      <w:b/>
                      <w:sz w:val="36"/>
                    </w:rPr>
                    <w:t>invites</w:t>
                  </w:r>
                  <w:proofErr w:type="gramEnd"/>
                  <w:r w:rsidRPr="00263BB6">
                    <w:rPr>
                      <w:rFonts w:ascii="Bell MT" w:hAnsi="Bell MT"/>
                      <w:b/>
                      <w:sz w:val="36"/>
                    </w:rPr>
                    <w:t xml:space="preserve"> you to our</w:t>
                  </w:r>
                </w:p>
                <w:p w:rsidR="00263BB6" w:rsidRDefault="00263BB6" w:rsidP="00263BB6">
                  <w:pPr>
                    <w:pStyle w:val="BodyText"/>
                    <w:rPr>
                      <w:sz w:val="16"/>
                    </w:rPr>
                  </w:pPr>
                </w:p>
                <w:p w:rsidR="00263BB6" w:rsidRPr="00263BB6" w:rsidRDefault="00263BB6" w:rsidP="00263BB6">
                  <w:pPr>
                    <w:pStyle w:val="Heading1"/>
                    <w:jc w:val="center"/>
                    <w:rPr>
                      <w:b w:val="0"/>
                      <w:sz w:val="72"/>
                      <w:u w:val="single"/>
                    </w:rPr>
                  </w:pPr>
                  <w:r w:rsidRPr="00263BB6">
                    <w:rPr>
                      <w:sz w:val="72"/>
                      <w:u w:val="single"/>
                    </w:rPr>
                    <w:t>FATHER’S DAY BRUNCH</w:t>
                  </w:r>
                </w:p>
                <w:p w:rsidR="00263BB6" w:rsidRDefault="00263BB6" w:rsidP="00263BB6">
                  <w:pPr>
                    <w:rPr>
                      <w:sz w:val="16"/>
                    </w:rPr>
                  </w:pPr>
                </w:p>
                <w:p w:rsidR="00263BB6" w:rsidRPr="009E6AF4" w:rsidRDefault="00263BB6" w:rsidP="00263BB6">
                  <w:pPr>
                    <w:jc w:val="center"/>
                    <w:rPr>
                      <w:rFonts w:ascii="Bell MT" w:hAnsi="Bell MT"/>
                      <w:b/>
                      <w:sz w:val="40"/>
                      <w:szCs w:val="32"/>
                    </w:rPr>
                  </w:pPr>
                  <w:r w:rsidRPr="009E6AF4">
                    <w:rPr>
                      <w:rFonts w:ascii="Bell MT" w:hAnsi="Bell MT"/>
                      <w:b/>
                      <w:sz w:val="40"/>
                      <w:szCs w:val="32"/>
                    </w:rPr>
                    <w:t xml:space="preserve">Sunday, June </w:t>
                  </w:r>
                  <w:r>
                    <w:rPr>
                      <w:rFonts w:ascii="Bell MT" w:hAnsi="Bell MT"/>
                      <w:b/>
                      <w:sz w:val="40"/>
                      <w:szCs w:val="32"/>
                    </w:rPr>
                    <w:t>16</w:t>
                  </w:r>
                  <w:r w:rsidRPr="00F902DB">
                    <w:rPr>
                      <w:rFonts w:ascii="Bell MT" w:hAnsi="Bell MT"/>
                      <w:b/>
                      <w:sz w:val="40"/>
                      <w:szCs w:val="32"/>
                      <w:vertAlign w:val="superscript"/>
                    </w:rPr>
                    <w:t>th</w:t>
                  </w:r>
                  <w:r>
                    <w:rPr>
                      <w:rFonts w:ascii="Bell MT" w:hAnsi="Bell MT"/>
                      <w:b/>
                      <w:sz w:val="40"/>
                      <w:szCs w:val="32"/>
                    </w:rPr>
                    <w:t xml:space="preserve"> </w:t>
                  </w:r>
                  <w:r w:rsidRPr="009E6AF4">
                    <w:rPr>
                      <w:rFonts w:ascii="Bell MT" w:hAnsi="Bell MT"/>
                      <w:b/>
                      <w:sz w:val="40"/>
                      <w:szCs w:val="32"/>
                    </w:rPr>
                    <w:t xml:space="preserve"> </w:t>
                  </w:r>
                </w:p>
                <w:p w:rsidR="00263BB6" w:rsidRPr="009E6AF4" w:rsidRDefault="00263BB6" w:rsidP="00263BB6">
                  <w:pPr>
                    <w:jc w:val="center"/>
                    <w:rPr>
                      <w:rFonts w:ascii="Bell MT" w:hAnsi="Bell MT"/>
                      <w:b/>
                      <w:sz w:val="36"/>
                      <w:szCs w:val="32"/>
                    </w:rPr>
                  </w:pPr>
                  <w:r w:rsidRPr="009E6AF4">
                    <w:rPr>
                      <w:rFonts w:ascii="Bell MT" w:hAnsi="Bell MT"/>
                      <w:b/>
                      <w:sz w:val="36"/>
                      <w:szCs w:val="32"/>
                    </w:rPr>
                    <w:t xml:space="preserve">10:15 am – 11:30 am  </w:t>
                  </w:r>
                </w:p>
                <w:p w:rsidR="00263BB6" w:rsidRPr="009E6AF4" w:rsidRDefault="00263BB6" w:rsidP="00263BB6">
                  <w:pPr>
                    <w:pStyle w:val="Heading2"/>
                    <w:rPr>
                      <w:rFonts w:ascii="Bell MT" w:hAnsi="Bell MT"/>
                      <w:b/>
                      <w:sz w:val="24"/>
                    </w:rPr>
                  </w:pPr>
                </w:p>
                <w:p w:rsidR="00263BB6" w:rsidRPr="009E6AF4" w:rsidRDefault="00263BB6" w:rsidP="00263BB6">
                  <w:pPr>
                    <w:pStyle w:val="Heading2"/>
                    <w:rPr>
                      <w:rFonts w:ascii="Bell MT" w:hAnsi="Bell MT"/>
                      <w:b/>
                      <w:sz w:val="36"/>
                    </w:rPr>
                  </w:pPr>
                  <w:r w:rsidRPr="009E6AF4">
                    <w:rPr>
                      <w:rFonts w:ascii="Bell MT" w:hAnsi="Bell MT"/>
                      <w:b/>
                      <w:sz w:val="36"/>
                    </w:rPr>
                    <w:t>Basement Fellowship Hall</w:t>
                  </w:r>
                </w:p>
                <w:p w:rsidR="00263BB6" w:rsidRDefault="00263BB6" w:rsidP="00263BB6">
                  <w:pPr>
                    <w:rPr>
                      <w:sz w:val="16"/>
                    </w:rPr>
                  </w:pPr>
                </w:p>
                <w:p w:rsidR="00263BB6" w:rsidRPr="009E6AF4" w:rsidRDefault="00263BB6" w:rsidP="00263BB6">
                  <w:pPr>
                    <w:jc w:val="center"/>
                    <w:rPr>
                      <w:rFonts w:ascii="Castellar" w:hAnsi="Castellar"/>
                      <w:b/>
                      <w:szCs w:val="32"/>
                    </w:rPr>
                  </w:pPr>
                  <w:r w:rsidRPr="009E6AF4">
                    <w:rPr>
                      <w:rFonts w:ascii="Castellar" w:hAnsi="Castellar"/>
                      <w:b/>
                      <w:szCs w:val="32"/>
                    </w:rPr>
                    <w:t>Menu: Egg Bake, Pancakes, Sausage, Fruit, Coffee, Milk &amp; Juice</w:t>
                  </w:r>
                </w:p>
                <w:p w:rsidR="00263BB6" w:rsidRDefault="00263BB6"/>
              </w:txbxContent>
            </v:textbox>
          </v:shape>
        </w:pict>
      </w:r>
    </w:p>
    <w:p w:rsidR="00266094" w:rsidRDefault="00266094" w:rsidP="00266094"/>
    <w:p w:rsidR="00266094" w:rsidRDefault="00266094" w:rsidP="00266094"/>
    <w:p w:rsidR="00266094" w:rsidRDefault="00266094" w:rsidP="00266094"/>
    <w:p w:rsidR="00266094" w:rsidRDefault="00266094" w:rsidP="00266094"/>
    <w:p w:rsidR="00266094" w:rsidRDefault="00266094" w:rsidP="00266094"/>
    <w:p w:rsidR="00266094" w:rsidRDefault="00266094" w:rsidP="00266094"/>
    <w:p w:rsidR="00266094" w:rsidRDefault="00266094" w:rsidP="00266094"/>
    <w:p w:rsidR="00266094" w:rsidRDefault="00266094" w:rsidP="00266094"/>
    <w:p w:rsidR="00266094" w:rsidRDefault="00266094" w:rsidP="007708F8">
      <w:pPr>
        <w:rPr>
          <w:rFonts w:ascii="Arial" w:hAnsi="Arial" w:cs="Arial"/>
          <w:sz w:val="32"/>
          <w:szCs w:val="32"/>
        </w:rPr>
      </w:pPr>
    </w:p>
    <w:p w:rsidR="00266094" w:rsidRDefault="00266094" w:rsidP="007708F8">
      <w:pPr>
        <w:rPr>
          <w:rFonts w:ascii="Arial" w:hAnsi="Arial" w:cs="Arial"/>
          <w:sz w:val="32"/>
          <w:szCs w:val="32"/>
        </w:rPr>
      </w:pPr>
    </w:p>
    <w:p w:rsidR="00263BB6" w:rsidRDefault="00263BB6" w:rsidP="007708F8">
      <w:pPr>
        <w:rPr>
          <w:rFonts w:ascii="Arial" w:hAnsi="Arial" w:cs="Arial"/>
          <w:sz w:val="32"/>
          <w:szCs w:val="32"/>
        </w:rPr>
      </w:pPr>
    </w:p>
    <w:p w:rsidR="00263BB6" w:rsidRDefault="00263BB6" w:rsidP="007708F8">
      <w:pPr>
        <w:rPr>
          <w:rFonts w:ascii="Arial" w:hAnsi="Arial" w:cs="Arial"/>
          <w:sz w:val="32"/>
          <w:szCs w:val="32"/>
        </w:rPr>
      </w:pPr>
    </w:p>
    <w:p w:rsidR="00263BB6" w:rsidRDefault="00263BB6" w:rsidP="007708F8">
      <w:pPr>
        <w:rPr>
          <w:rFonts w:ascii="Arial" w:hAnsi="Arial" w:cs="Arial"/>
          <w:sz w:val="32"/>
          <w:szCs w:val="32"/>
        </w:rPr>
      </w:pPr>
    </w:p>
    <w:p w:rsidR="00263BB6" w:rsidRDefault="00263BB6" w:rsidP="007708F8">
      <w:pPr>
        <w:rPr>
          <w:rFonts w:ascii="Arial" w:hAnsi="Arial" w:cs="Arial"/>
          <w:sz w:val="32"/>
          <w:szCs w:val="32"/>
        </w:rPr>
      </w:pPr>
    </w:p>
    <w:p w:rsidR="00263BB6" w:rsidRDefault="00263BB6" w:rsidP="007708F8">
      <w:pPr>
        <w:rPr>
          <w:rFonts w:ascii="Arial" w:hAnsi="Arial" w:cs="Arial"/>
          <w:sz w:val="32"/>
          <w:szCs w:val="32"/>
        </w:rPr>
      </w:pPr>
    </w:p>
    <w:p w:rsidR="00263BB6" w:rsidRDefault="00263BB6" w:rsidP="007708F8">
      <w:pPr>
        <w:rPr>
          <w:rFonts w:ascii="Arial" w:hAnsi="Arial" w:cs="Arial"/>
          <w:sz w:val="32"/>
          <w:szCs w:val="32"/>
        </w:rPr>
      </w:pPr>
    </w:p>
    <w:p w:rsidR="00263BB6" w:rsidRDefault="00263BB6" w:rsidP="007708F8">
      <w:pPr>
        <w:rPr>
          <w:rFonts w:ascii="Arial" w:hAnsi="Arial" w:cs="Arial"/>
          <w:sz w:val="32"/>
          <w:szCs w:val="32"/>
        </w:rPr>
      </w:pPr>
    </w:p>
    <w:p w:rsidR="00263BB6" w:rsidRDefault="00263BB6" w:rsidP="007708F8">
      <w:pPr>
        <w:rPr>
          <w:rFonts w:ascii="Arial" w:hAnsi="Arial" w:cs="Arial"/>
          <w:sz w:val="32"/>
          <w:szCs w:val="32"/>
        </w:rPr>
      </w:pPr>
    </w:p>
    <w:p w:rsidR="00263BB6" w:rsidRDefault="00263BB6" w:rsidP="007708F8">
      <w:pPr>
        <w:rPr>
          <w:rFonts w:ascii="Arial" w:hAnsi="Arial" w:cs="Arial"/>
          <w:sz w:val="32"/>
          <w:szCs w:val="32"/>
        </w:rPr>
      </w:pPr>
    </w:p>
    <w:p w:rsidR="0042202F" w:rsidRDefault="00B55C0C" w:rsidP="007708F8">
      <w:pPr>
        <w:rPr>
          <w:rFonts w:ascii="Arial" w:hAnsi="Arial" w:cs="Arial"/>
          <w:sz w:val="32"/>
          <w:szCs w:val="32"/>
        </w:rPr>
      </w:pPr>
      <w:r>
        <w:rPr>
          <w:rFonts w:ascii="Arial" w:hAnsi="Arial" w:cs="Arial"/>
          <w:sz w:val="32"/>
          <w:szCs w:val="32"/>
        </w:rPr>
        <w:t xml:space="preserve">          </w:t>
      </w:r>
      <w:r w:rsidRPr="00B55C0C">
        <w:rPr>
          <w:rFonts w:ascii="Arial" w:hAnsi="Arial" w:cs="Arial"/>
          <w:noProof/>
          <w:sz w:val="32"/>
          <w:szCs w:val="32"/>
        </w:rPr>
        <w:drawing>
          <wp:inline distT="0" distB="0" distL="0" distR="0">
            <wp:extent cx="1754823" cy="1266825"/>
            <wp:effectExtent l="19050" t="0" r="0" b="0"/>
            <wp:docPr id="7" name="Picture 1" descr="C:\Users\church office\AppData\Local\Microsoft\Windows\Temporary Internet Files\Content.IE5\45U03JFC\MC9002922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rch office\AppData\Local\Microsoft\Windows\Temporary Internet Files\Content.IE5\45U03JFC\MC900292252[1].wmf"/>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1755390" cy="1267234"/>
                    </a:xfrm>
                    <a:prstGeom prst="rect">
                      <a:avLst/>
                    </a:prstGeom>
                    <a:noFill/>
                    <a:ln w="9525">
                      <a:noFill/>
                      <a:miter lim="800000"/>
                      <a:headEnd/>
                      <a:tailEnd/>
                    </a:ln>
                  </pic:spPr>
                </pic:pic>
              </a:graphicData>
            </a:graphic>
          </wp:inline>
        </w:drawing>
      </w:r>
      <w:r>
        <w:rPr>
          <w:rFonts w:ascii="Arial" w:hAnsi="Arial" w:cs="Arial"/>
          <w:sz w:val="32"/>
          <w:szCs w:val="32"/>
        </w:rPr>
        <w:t xml:space="preserve"> </w:t>
      </w:r>
    </w:p>
    <w:p w:rsidR="0042202F" w:rsidRDefault="0042202F" w:rsidP="007708F8">
      <w:pPr>
        <w:rPr>
          <w:rFonts w:ascii="Arial" w:hAnsi="Arial" w:cs="Arial"/>
          <w:sz w:val="32"/>
          <w:szCs w:val="32"/>
        </w:rPr>
      </w:pPr>
    </w:p>
    <w:p w:rsidR="00263BB6" w:rsidRDefault="00263BB6" w:rsidP="007708F8">
      <w:pPr>
        <w:rPr>
          <w:rFonts w:ascii="Arial" w:hAnsi="Arial" w:cs="Arial"/>
          <w:sz w:val="32"/>
          <w:szCs w:val="32"/>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708F8" w:rsidTr="007708F8">
        <w:trPr>
          <w:tblCellSpacing w:w="0" w:type="dxa"/>
        </w:trPr>
        <w:tc>
          <w:tcPr>
            <w:tcW w:w="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7708F8" w:rsidTr="00E85725">
              <w:trPr>
                <w:trHeight w:val="10197"/>
                <w:tblCellSpacing w:w="0" w:type="dxa"/>
              </w:trPr>
              <w:tc>
                <w:tcPr>
                  <w:tcW w:w="0" w:type="auto"/>
                  <w:tcMar>
                    <w:top w:w="45" w:type="dxa"/>
                    <w:left w:w="45" w:type="dxa"/>
                    <w:bottom w:w="45" w:type="dxa"/>
                    <w:right w:w="45" w:type="dxa"/>
                  </w:tcMar>
                </w:tcPr>
                <w:p w:rsidR="007708F8" w:rsidRDefault="007708F8" w:rsidP="005F5955">
                  <w:pPr>
                    <w:jc w:val="center"/>
                    <w:rPr>
                      <w:rFonts w:ascii="Arial" w:hAnsi="Arial" w:cs="Arial"/>
                      <w:sz w:val="20"/>
                      <w:szCs w:val="20"/>
                    </w:rPr>
                  </w:pPr>
                </w:p>
              </w:tc>
            </w:tr>
          </w:tbl>
          <w:p w:rsidR="007708F8" w:rsidRDefault="007708F8">
            <w:pPr>
              <w:rPr>
                <w:rFonts w:ascii="Arial" w:hAnsi="Arial" w:cs="Arial"/>
                <w:sz w:val="20"/>
                <w:szCs w:val="20"/>
              </w:rPr>
            </w:pPr>
          </w:p>
        </w:tc>
      </w:tr>
    </w:tbl>
    <w:p w:rsidR="00F07E24" w:rsidRPr="005F5955" w:rsidRDefault="00F07E24" w:rsidP="005F5955">
      <w:pPr>
        <w:rPr>
          <w:rFonts w:ascii="Arial" w:hAnsi="Arial" w:cs="Arial"/>
        </w:rPr>
        <w:sectPr w:rsidR="00F07E24" w:rsidRPr="005F5955" w:rsidSect="00573726">
          <w:type w:val="continuous"/>
          <w:pgSz w:w="12240" w:h="15840" w:code="1"/>
          <w:pgMar w:top="720" w:right="720" w:bottom="720" w:left="720" w:header="720" w:footer="720" w:gutter="0"/>
          <w:cols w:space="720"/>
          <w:docGrid w:linePitch="360"/>
        </w:sectPr>
      </w:pPr>
    </w:p>
    <w:tbl>
      <w:tblPr>
        <w:tblW w:w="0" w:type="auto"/>
        <w:tblLayout w:type="fixed"/>
        <w:tblLook w:val="0000" w:firstRow="0" w:lastRow="0" w:firstColumn="0" w:lastColumn="0" w:noHBand="0" w:noVBand="0"/>
      </w:tblPr>
      <w:tblGrid>
        <w:gridCol w:w="93"/>
        <w:gridCol w:w="1213"/>
        <w:gridCol w:w="647"/>
        <w:gridCol w:w="2745"/>
        <w:gridCol w:w="355"/>
        <w:gridCol w:w="3660"/>
        <w:gridCol w:w="718"/>
        <w:gridCol w:w="2982"/>
        <w:gridCol w:w="1735"/>
      </w:tblGrid>
      <w:tr w:rsidR="0067207C" w:rsidRPr="00283A2D" w:rsidTr="00B95CBC">
        <w:trPr>
          <w:trHeight w:val="285"/>
        </w:trPr>
        <w:tc>
          <w:tcPr>
            <w:tcW w:w="1306" w:type="dxa"/>
            <w:gridSpan w:val="2"/>
            <w:vAlign w:val="bottom"/>
          </w:tcPr>
          <w:p w:rsidR="0067207C" w:rsidRPr="00283A2D" w:rsidRDefault="0067207C" w:rsidP="007568AD">
            <w:pPr>
              <w:autoSpaceDN w:val="0"/>
              <w:textAlignment w:val="bottom"/>
              <w:rPr>
                <w:rFonts w:ascii="Calibri"/>
                <w:b/>
                <w:color w:val="000000"/>
                <w:sz w:val="20"/>
                <w:szCs w:val="20"/>
                <w:u w:val="single"/>
              </w:rPr>
            </w:pPr>
            <w:bookmarkStart w:id="3" w:name="_GoBack"/>
            <w:bookmarkEnd w:id="3"/>
          </w:p>
        </w:tc>
        <w:tc>
          <w:tcPr>
            <w:tcW w:w="3392" w:type="dxa"/>
            <w:gridSpan w:val="2"/>
            <w:vAlign w:val="bottom"/>
          </w:tcPr>
          <w:p w:rsidR="0067207C" w:rsidRPr="00283A2D" w:rsidRDefault="0067207C" w:rsidP="007568AD">
            <w:pPr>
              <w:autoSpaceDN w:val="0"/>
              <w:ind w:right="-521"/>
              <w:textAlignment w:val="bottom"/>
              <w:rPr>
                <w:rFonts w:ascii="Calibri"/>
                <w:b/>
                <w:color w:val="000000"/>
                <w:sz w:val="20"/>
                <w:szCs w:val="20"/>
                <w:u w:val="single"/>
              </w:rPr>
            </w:pPr>
          </w:p>
        </w:tc>
        <w:tc>
          <w:tcPr>
            <w:tcW w:w="4733" w:type="dxa"/>
            <w:gridSpan w:val="3"/>
            <w:vAlign w:val="bottom"/>
          </w:tcPr>
          <w:p w:rsidR="0067207C" w:rsidRPr="00283A2D" w:rsidRDefault="0067207C" w:rsidP="007568AD">
            <w:pPr>
              <w:autoSpaceDN w:val="0"/>
              <w:ind w:left="665"/>
              <w:textAlignment w:val="bottom"/>
              <w:rPr>
                <w:rFonts w:ascii="Calibri"/>
                <w:b/>
                <w:color w:val="000000"/>
                <w:sz w:val="20"/>
                <w:szCs w:val="20"/>
                <w:u w:val="single"/>
              </w:rPr>
            </w:pPr>
          </w:p>
        </w:tc>
        <w:tc>
          <w:tcPr>
            <w:tcW w:w="4717" w:type="dxa"/>
            <w:gridSpan w:val="2"/>
            <w:vAlign w:val="bottom"/>
          </w:tcPr>
          <w:p w:rsidR="0067207C" w:rsidRPr="00283A2D" w:rsidRDefault="0067207C" w:rsidP="007568AD">
            <w:pPr>
              <w:autoSpaceDN w:val="0"/>
              <w:textAlignment w:val="bottom"/>
              <w:rPr>
                <w:rFonts w:ascii="Calibri"/>
                <w:b/>
                <w:color w:val="000000"/>
                <w:sz w:val="20"/>
                <w:szCs w:val="20"/>
                <w:u w:val="single"/>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pPr>
              <w:autoSpaceDE w:val="0"/>
              <w:autoSpaceDN w:val="0"/>
              <w:adjustRightInd w:val="0"/>
              <w:jc w:val="right"/>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r w:rsidR="00283A2D" w:rsidRPr="00283A2D" w:rsidTr="00E85725">
        <w:tblPrEx>
          <w:tblLook w:val="04A0" w:firstRow="1" w:lastRow="0" w:firstColumn="1" w:lastColumn="0" w:noHBand="0" w:noVBand="1"/>
        </w:tblPrEx>
        <w:trPr>
          <w:gridBefore w:val="1"/>
          <w:gridAfter w:val="1"/>
          <w:wBefore w:w="93" w:type="dxa"/>
          <w:wAfter w:w="1735" w:type="dxa"/>
          <w:trHeight w:val="300"/>
        </w:trPr>
        <w:tc>
          <w:tcPr>
            <w:tcW w:w="186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1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660" w:type="dxa"/>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c>
          <w:tcPr>
            <w:tcW w:w="3700" w:type="dxa"/>
            <w:gridSpan w:val="2"/>
            <w:tcBorders>
              <w:top w:val="nil"/>
              <w:left w:val="nil"/>
              <w:bottom w:val="nil"/>
              <w:right w:val="nil"/>
            </w:tcBorders>
            <w:shd w:val="clear" w:color="auto" w:fill="auto"/>
            <w:noWrap/>
          </w:tcPr>
          <w:p w:rsidR="00283A2D" w:rsidRPr="00283A2D" w:rsidRDefault="00283A2D" w:rsidP="00283A2D">
            <w:pPr>
              <w:autoSpaceDE w:val="0"/>
              <w:autoSpaceDN w:val="0"/>
              <w:adjustRightInd w:val="0"/>
              <w:rPr>
                <w:rFonts w:ascii="Calibri" w:hAnsi="Calibri" w:cs="Calibri"/>
                <w:color w:val="000000"/>
                <w:sz w:val="20"/>
                <w:szCs w:val="20"/>
              </w:rPr>
            </w:pPr>
          </w:p>
        </w:tc>
      </w:tr>
    </w:tbl>
    <w:p w:rsidR="00FF192F" w:rsidRPr="001B74BF" w:rsidRDefault="00FF192F">
      <w:pPr>
        <w:pStyle w:val="NormalIndent"/>
        <w:ind w:left="0"/>
        <w:rPr>
          <w:sz w:val="16"/>
          <w:szCs w:val="16"/>
        </w:rPr>
      </w:pPr>
    </w:p>
    <w:sectPr w:rsidR="00FF192F" w:rsidRPr="001B74BF" w:rsidSect="005737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49" w:rsidRDefault="00996D49">
      <w:r>
        <w:separator/>
      </w:r>
    </w:p>
  </w:endnote>
  <w:endnote w:type="continuationSeparator" w:id="0">
    <w:p w:rsidR="00996D49" w:rsidRDefault="0099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w Cen MT Condensed Extra Bold">
    <w:altName w:val="Trebuchet MS"/>
    <w:charset w:val="00"/>
    <w:family w:val="swiss"/>
    <w:pitch w:val="variable"/>
    <w:sig w:usb0="00000001"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 w:name="Castell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D1" w:rsidRDefault="00E71161">
    <w:pPr>
      <w:pStyle w:val="Footer"/>
      <w:jc w:val="center"/>
    </w:pPr>
    <w:r>
      <w:rPr>
        <w:rStyle w:val="PageNumber"/>
      </w:rPr>
      <w:fldChar w:fldCharType="begin"/>
    </w:r>
    <w:r w:rsidR="004500D1">
      <w:rPr>
        <w:rStyle w:val="PageNumber"/>
      </w:rPr>
      <w:instrText xml:space="preserve"> PAGE </w:instrText>
    </w:r>
    <w:r>
      <w:rPr>
        <w:rStyle w:val="PageNumber"/>
      </w:rPr>
      <w:fldChar w:fldCharType="separate"/>
    </w:r>
    <w:r w:rsidR="00E8572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49" w:rsidRDefault="00996D49">
      <w:r>
        <w:separator/>
      </w:r>
    </w:p>
  </w:footnote>
  <w:footnote w:type="continuationSeparator" w:id="0">
    <w:p w:rsidR="00996D49" w:rsidRDefault="00996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045C5B64"/>
    <w:multiLevelType w:val="hybridMultilevel"/>
    <w:tmpl w:val="9C1EC8F2"/>
    <w:lvl w:ilvl="0" w:tplc="7F6276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43EC6"/>
    <w:multiLevelType w:val="multilevel"/>
    <w:tmpl w:val="C48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B4AC9"/>
    <w:multiLevelType w:val="hybridMultilevel"/>
    <w:tmpl w:val="2878C65E"/>
    <w:lvl w:ilvl="0" w:tplc="CB52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A1A80"/>
    <w:multiLevelType w:val="multilevel"/>
    <w:tmpl w:val="B24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E3B0A"/>
    <w:multiLevelType w:val="hybridMultilevel"/>
    <w:tmpl w:val="5314AB42"/>
    <w:lvl w:ilvl="0" w:tplc="4906B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D3060"/>
    <w:multiLevelType w:val="multilevel"/>
    <w:tmpl w:val="3F6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1735E6"/>
    <w:multiLevelType w:val="hybridMultilevel"/>
    <w:tmpl w:val="052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D7EB4"/>
    <w:multiLevelType w:val="multilevel"/>
    <w:tmpl w:val="469E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9068F"/>
    <w:multiLevelType w:val="hybridMultilevel"/>
    <w:tmpl w:val="0896ADB8"/>
    <w:lvl w:ilvl="0" w:tplc="073E21A4">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1">
    <w:nsid w:val="428C2D36"/>
    <w:multiLevelType w:val="multilevel"/>
    <w:tmpl w:val="6C3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40E30"/>
    <w:multiLevelType w:val="multilevel"/>
    <w:tmpl w:val="124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C3F81"/>
    <w:multiLevelType w:val="hybridMultilevel"/>
    <w:tmpl w:val="072ED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10FE8"/>
    <w:multiLevelType w:val="hybridMultilevel"/>
    <w:tmpl w:val="EDC2B2EE"/>
    <w:lvl w:ilvl="0" w:tplc="5114C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70653D"/>
    <w:multiLevelType w:val="hybridMultilevel"/>
    <w:tmpl w:val="BD167DC4"/>
    <w:lvl w:ilvl="0" w:tplc="AD4A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63773FB"/>
    <w:multiLevelType w:val="hybridMultilevel"/>
    <w:tmpl w:val="D8608D6E"/>
    <w:lvl w:ilvl="0" w:tplc="B64E49BA">
      <w:start w:val="1"/>
      <w:numFmt w:val="lowerLetter"/>
      <w:lvlText w:val="%1."/>
      <w:lvlJc w:val="left"/>
      <w:pPr>
        <w:ind w:left="2520" w:hanging="360"/>
      </w:pPr>
      <w:rPr>
        <w:rFonts w:ascii="Corbel" w:hAnsi="Corbel"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C3265C9"/>
    <w:multiLevelType w:val="multilevel"/>
    <w:tmpl w:val="2FA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6"/>
  </w:num>
  <w:num w:numId="3">
    <w:abstractNumId w:val="10"/>
  </w:num>
  <w:num w:numId="4">
    <w:abstractNumId w:val="17"/>
  </w:num>
  <w:num w:numId="5">
    <w:abstractNumId w:val="3"/>
  </w:num>
  <w:num w:numId="6">
    <w:abstractNumId w:val="15"/>
  </w:num>
  <w:num w:numId="7">
    <w:abstractNumId w:val="14"/>
  </w:num>
  <w:num w:numId="8">
    <w:abstractNumId w:val="7"/>
  </w:num>
  <w:num w:numId="9">
    <w:abstractNumId w:val="13"/>
  </w:num>
  <w:num w:numId="10">
    <w:abstractNumId w:val="4"/>
  </w:num>
  <w:num w:numId="11">
    <w:abstractNumId w:val="12"/>
  </w:num>
  <w:num w:numId="12">
    <w:abstractNumId w:val="18"/>
  </w:num>
  <w:num w:numId="13">
    <w:abstractNumId w:val="9"/>
  </w:num>
  <w:num w:numId="14">
    <w:abstractNumId w:val="8"/>
  </w:num>
  <w:num w:numId="15">
    <w:abstractNumId w:val="11"/>
  </w:num>
  <w:num w:numId="16">
    <w:abstractNumId w:val="2"/>
  </w:num>
  <w:num w:numId="17">
    <w:abstractNumId w:val="6"/>
  </w:num>
  <w:num w:numId="18">
    <w:abstractNumId w:val="5"/>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70D9"/>
    <w:rsid w:val="00011993"/>
    <w:rsid w:val="0001358A"/>
    <w:rsid w:val="00014988"/>
    <w:rsid w:val="000167BD"/>
    <w:rsid w:val="00021EFD"/>
    <w:rsid w:val="000279C5"/>
    <w:rsid w:val="000336A0"/>
    <w:rsid w:val="00033FC3"/>
    <w:rsid w:val="00041398"/>
    <w:rsid w:val="0004554D"/>
    <w:rsid w:val="00050391"/>
    <w:rsid w:val="000509D9"/>
    <w:rsid w:val="00055774"/>
    <w:rsid w:val="00055E2D"/>
    <w:rsid w:val="00066C9B"/>
    <w:rsid w:val="00067558"/>
    <w:rsid w:val="00067F11"/>
    <w:rsid w:val="00086684"/>
    <w:rsid w:val="00087988"/>
    <w:rsid w:val="00091C22"/>
    <w:rsid w:val="00095010"/>
    <w:rsid w:val="00096928"/>
    <w:rsid w:val="000A1D33"/>
    <w:rsid w:val="000B1611"/>
    <w:rsid w:val="000B708A"/>
    <w:rsid w:val="000C35D6"/>
    <w:rsid w:val="000C43A2"/>
    <w:rsid w:val="000D1195"/>
    <w:rsid w:val="000D47B0"/>
    <w:rsid w:val="000D7794"/>
    <w:rsid w:val="000E133C"/>
    <w:rsid w:val="000E1B6F"/>
    <w:rsid w:val="000E6092"/>
    <w:rsid w:val="000E6B01"/>
    <w:rsid w:val="000F3AEC"/>
    <w:rsid w:val="000F56E3"/>
    <w:rsid w:val="00100283"/>
    <w:rsid w:val="001070B7"/>
    <w:rsid w:val="00112A47"/>
    <w:rsid w:val="00126C03"/>
    <w:rsid w:val="001344F0"/>
    <w:rsid w:val="001365D2"/>
    <w:rsid w:val="001367A8"/>
    <w:rsid w:val="00136E12"/>
    <w:rsid w:val="001457A0"/>
    <w:rsid w:val="00151331"/>
    <w:rsid w:val="001514D6"/>
    <w:rsid w:val="001643F4"/>
    <w:rsid w:val="001657BC"/>
    <w:rsid w:val="001711D9"/>
    <w:rsid w:val="00171520"/>
    <w:rsid w:val="001756C6"/>
    <w:rsid w:val="00176CBC"/>
    <w:rsid w:val="00187B00"/>
    <w:rsid w:val="00190E6E"/>
    <w:rsid w:val="00190F3D"/>
    <w:rsid w:val="00194306"/>
    <w:rsid w:val="00196682"/>
    <w:rsid w:val="001A7BB1"/>
    <w:rsid w:val="001B0DD8"/>
    <w:rsid w:val="001B12A7"/>
    <w:rsid w:val="001B4C41"/>
    <w:rsid w:val="001B74BF"/>
    <w:rsid w:val="001C27DB"/>
    <w:rsid w:val="001D5CAB"/>
    <w:rsid w:val="001E2C9B"/>
    <w:rsid w:val="001E3090"/>
    <w:rsid w:val="001F6242"/>
    <w:rsid w:val="001F6EA1"/>
    <w:rsid w:val="00205CDE"/>
    <w:rsid w:val="00206A0D"/>
    <w:rsid w:val="00207A62"/>
    <w:rsid w:val="00210B15"/>
    <w:rsid w:val="00214B68"/>
    <w:rsid w:val="0021572C"/>
    <w:rsid w:val="00216239"/>
    <w:rsid w:val="002166D2"/>
    <w:rsid w:val="002174A7"/>
    <w:rsid w:val="00220496"/>
    <w:rsid w:val="002257AF"/>
    <w:rsid w:val="00226DB5"/>
    <w:rsid w:val="0023073E"/>
    <w:rsid w:val="00245E9A"/>
    <w:rsid w:val="00246C28"/>
    <w:rsid w:val="00256783"/>
    <w:rsid w:val="00260D27"/>
    <w:rsid w:val="002625AC"/>
    <w:rsid w:val="00263BB6"/>
    <w:rsid w:val="00265F7D"/>
    <w:rsid w:val="00266094"/>
    <w:rsid w:val="002662F3"/>
    <w:rsid w:val="002709F9"/>
    <w:rsid w:val="00272EBB"/>
    <w:rsid w:val="00273970"/>
    <w:rsid w:val="00277195"/>
    <w:rsid w:val="0027749F"/>
    <w:rsid w:val="00281C80"/>
    <w:rsid w:val="00283A2D"/>
    <w:rsid w:val="00285A30"/>
    <w:rsid w:val="00285BA6"/>
    <w:rsid w:val="002930F3"/>
    <w:rsid w:val="00296BEB"/>
    <w:rsid w:val="002A055F"/>
    <w:rsid w:val="002A34F1"/>
    <w:rsid w:val="002A618A"/>
    <w:rsid w:val="002B75F8"/>
    <w:rsid w:val="002D1F4C"/>
    <w:rsid w:val="002D3DDA"/>
    <w:rsid w:val="002D4139"/>
    <w:rsid w:val="002D4AB8"/>
    <w:rsid w:val="002D4C49"/>
    <w:rsid w:val="002E595D"/>
    <w:rsid w:val="002E61A8"/>
    <w:rsid w:val="002E61AA"/>
    <w:rsid w:val="002E647E"/>
    <w:rsid w:val="002E6E99"/>
    <w:rsid w:val="002F197F"/>
    <w:rsid w:val="002F1C82"/>
    <w:rsid w:val="002F362A"/>
    <w:rsid w:val="002F53E7"/>
    <w:rsid w:val="002F6D0B"/>
    <w:rsid w:val="002F7921"/>
    <w:rsid w:val="00300D73"/>
    <w:rsid w:val="00301B82"/>
    <w:rsid w:val="003056CF"/>
    <w:rsid w:val="00310779"/>
    <w:rsid w:val="00313991"/>
    <w:rsid w:val="00314096"/>
    <w:rsid w:val="0032220F"/>
    <w:rsid w:val="00325F2B"/>
    <w:rsid w:val="0034048D"/>
    <w:rsid w:val="0034212E"/>
    <w:rsid w:val="003451AE"/>
    <w:rsid w:val="003459B9"/>
    <w:rsid w:val="0034670B"/>
    <w:rsid w:val="00351437"/>
    <w:rsid w:val="00352256"/>
    <w:rsid w:val="00362AE3"/>
    <w:rsid w:val="00365B62"/>
    <w:rsid w:val="0036791A"/>
    <w:rsid w:val="00372C29"/>
    <w:rsid w:val="00374508"/>
    <w:rsid w:val="00374A6D"/>
    <w:rsid w:val="003757C9"/>
    <w:rsid w:val="00376FA6"/>
    <w:rsid w:val="00381316"/>
    <w:rsid w:val="00382583"/>
    <w:rsid w:val="003968E1"/>
    <w:rsid w:val="003A0687"/>
    <w:rsid w:val="003A189D"/>
    <w:rsid w:val="003A1FE7"/>
    <w:rsid w:val="003A263E"/>
    <w:rsid w:val="003A4AD2"/>
    <w:rsid w:val="003A5412"/>
    <w:rsid w:val="003B2872"/>
    <w:rsid w:val="003B2CDB"/>
    <w:rsid w:val="003B6A59"/>
    <w:rsid w:val="003B7432"/>
    <w:rsid w:val="003B7643"/>
    <w:rsid w:val="003C55E1"/>
    <w:rsid w:val="003D000E"/>
    <w:rsid w:val="003D065F"/>
    <w:rsid w:val="003D23B5"/>
    <w:rsid w:val="003D56EB"/>
    <w:rsid w:val="003D5C8F"/>
    <w:rsid w:val="003D61A4"/>
    <w:rsid w:val="003D6217"/>
    <w:rsid w:val="003E18D2"/>
    <w:rsid w:val="003E1917"/>
    <w:rsid w:val="003E2401"/>
    <w:rsid w:val="003E66D3"/>
    <w:rsid w:val="003E77D2"/>
    <w:rsid w:val="003F0E80"/>
    <w:rsid w:val="003F377F"/>
    <w:rsid w:val="00404ADF"/>
    <w:rsid w:val="0041156E"/>
    <w:rsid w:val="00415914"/>
    <w:rsid w:val="004159B0"/>
    <w:rsid w:val="00417749"/>
    <w:rsid w:val="0042129A"/>
    <w:rsid w:val="00421FF8"/>
    <w:rsid w:val="0042202F"/>
    <w:rsid w:val="00425E29"/>
    <w:rsid w:val="0043180E"/>
    <w:rsid w:val="004410B2"/>
    <w:rsid w:val="004424D4"/>
    <w:rsid w:val="004449F5"/>
    <w:rsid w:val="00446B49"/>
    <w:rsid w:val="004500D1"/>
    <w:rsid w:val="004513C2"/>
    <w:rsid w:val="00452FBE"/>
    <w:rsid w:val="004531FF"/>
    <w:rsid w:val="00453EB0"/>
    <w:rsid w:val="00454674"/>
    <w:rsid w:val="004568C6"/>
    <w:rsid w:val="00456F52"/>
    <w:rsid w:val="00463C61"/>
    <w:rsid w:val="00466640"/>
    <w:rsid w:val="00466FF2"/>
    <w:rsid w:val="0046763C"/>
    <w:rsid w:val="0047181D"/>
    <w:rsid w:val="0047586B"/>
    <w:rsid w:val="0048670D"/>
    <w:rsid w:val="00492167"/>
    <w:rsid w:val="004936A3"/>
    <w:rsid w:val="0049398B"/>
    <w:rsid w:val="0049685E"/>
    <w:rsid w:val="004A62DB"/>
    <w:rsid w:val="004B1479"/>
    <w:rsid w:val="004C7179"/>
    <w:rsid w:val="004D2D14"/>
    <w:rsid w:val="004D4948"/>
    <w:rsid w:val="004D53EA"/>
    <w:rsid w:val="004D54AB"/>
    <w:rsid w:val="004D6883"/>
    <w:rsid w:val="004E5E46"/>
    <w:rsid w:val="004E7204"/>
    <w:rsid w:val="004F1093"/>
    <w:rsid w:val="004F76AB"/>
    <w:rsid w:val="00502441"/>
    <w:rsid w:val="0050373A"/>
    <w:rsid w:val="005047D6"/>
    <w:rsid w:val="00506B78"/>
    <w:rsid w:val="0052184F"/>
    <w:rsid w:val="00527FA9"/>
    <w:rsid w:val="0053347C"/>
    <w:rsid w:val="00533499"/>
    <w:rsid w:val="00533523"/>
    <w:rsid w:val="00533C50"/>
    <w:rsid w:val="00540184"/>
    <w:rsid w:val="005405A5"/>
    <w:rsid w:val="005406FC"/>
    <w:rsid w:val="005412BB"/>
    <w:rsid w:val="00552679"/>
    <w:rsid w:val="0055413A"/>
    <w:rsid w:val="00556351"/>
    <w:rsid w:val="00556EAD"/>
    <w:rsid w:val="00557937"/>
    <w:rsid w:val="00572BED"/>
    <w:rsid w:val="00573726"/>
    <w:rsid w:val="00580257"/>
    <w:rsid w:val="00582EC1"/>
    <w:rsid w:val="005834BE"/>
    <w:rsid w:val="00583DAB"/>
    <w:rsid w:val="00590628"/>
    <w:rsid w:val="00592180"/>
    <w:rsid w:val="005948D9"/>
    <w:rsid w:val="005957B5"/>
    <w:rsid w:val="005A0D5E"/>
    <w:rsid w:val="005A33FB"/>
    <w:rsid w:val="005A36D6"/>
    <w:rsid w:val="005A5439"/>
    <w:rsid w:val="005A6535"/>
    <w:rsid w:val="005B071D"/>
    <w:rsid w:val="005B1A05"/>
    <w:rsid w:val="005B1BAC"/>
    <w:rsid w:val="005B5CE5"/>
    <w:rsid w:val="005C348B"/>
    <w:rsid w:val="005E0265"/>
    <w:rsid w:val="005E084B"/>
    <w:rsid w:val="005E23C0"/>
    <w:rsid w:val="005E28DE"/>
    <w:rsid w:val="005E594F"/>
    <w:rsid w:val="005F3407"/>
    <w:rsid w:val="005F40B6"/>
    <w:rsid w:val="005F5955"/>
    <w:rsid w:val="005F6D3A"/>
    <w:rsid w:val="00601DF8"/>
    <w:rsid w:val="00607FB8"/>
    <w:rsid w:val="006116EC"/>
    <w:rsid w:val="00613B82"/>
    <w:rsid w:val="00616094"/>
    <w:rsid w:val="00624141"/>
    <w:rsid w:val="00625318"/>
    <w:rsid w:val="006265A0"/>
    <w:rsid w:val="00632AE3"/>
    <w:rsid w:val="00633863"/>
    <w:rsid w:val="006350E8"/>
    <w:rsid w:val="00637DFD"/>
    <w:rsid w:val="00640291"/>
    <w:rsid w:val="00640EC5"/>
    <w:rsid w:val="0064495F"/>
    <w:rsid w:val="00650BA5"/>
    <w:rsid w:val="006579AC"/>
    <w:rsid w:val="00660D4F"/>
    <w:rsid w:val="006635CB"/>
    <w:rsid w:val="0066480B"/>
    <w:rsid w:val="0067207C"/>
    <w:rsid w:val="0067215B"/>
    <w:rsid w:val="00673D49"/>
    <w:rsid w:val="00674A1C"/>
    <w:rsid w:val="00675F29"/>
    <w:rsid w:val="0068006D"/>
    <w:rsid w:val="0068767B"/>
    <w:rsid w:val="006876A2"/>
    <w:rsid w:val="006901EA"/>
    <w:rsid w:val="00694304"/>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15F0"/>
    <w:rsid w:val="00723ADD"/>
    <w:rsid w:val="00723EC2"/>
    <w:rsid w:val="00727AB8"/>
    <w:rsid w:val="0073050C"/>
    <w:rsid w:val="00730EA8"/>
    <w:rsid w:val="007319B9"/>
    <w:rsid w:val="0073366C"/>
    <w:rsid w:val="007337A1"/>
    <w:rsid w:val="00737799"/>
    <w:rsid w:val="0074132C"/>
    <w:rsid w:val="00743B77"/>
    <w:rsid w:val="00743E67"/>
    <w:rsid w:val="00751DD8"/>
    <w:rsid w:val="0075574E"/>
    <w:rsid w:val="00755E42"/>
    <w:rsid w:val="00757801"/>
    <w:rsid w:val="00757967"/>
    <w:rsid w:val="007606D4"/>
    <w:rsid w:val="0076341A"/>
    <w:rsid w:val="0076349D"/>
    <w:rsid w:val="00767492"/>
    <w:rsid w:val="007708F8"/>
    <w:rsid w:val="00771E17"/>
    <w:rsid w:val="00772B9C"/>
    <w:rsid w:val="007730A3"/>
    <w:rsid w:val="00773709"/>
    <w:rsid w:val="00774E41"/>
    <w:rsid w:val="007766E3"/>
    <w:rsid w:val="0078375E"/>
    <w:rsid w:val="00786AD5"/>
    <w:rsid w:val="0079118B"/>
    <w:rsid w:val="00793E0F"/>
    <w:rsid w:val="007B222D"/>
    <w:rsid w:val="007B2B5E"/>
    <w:rsid w:val="007B549A"/>
    <w:rsid w:val="007C28C1"/>
    <w:rsid w:val="007C733E"/>
    <w:rsid w:val="007C7F3C"/>
    <w:rsid w:val="007D070A"/>
    <w:rsid w:val="007D44A2"/>
    <w:rsid w:val="007D6543"/>
    <w:rsid w:val="007E084F"/>
    <w:rsid w:val="007E1506"/>
    <w:rsid w:val="007E50A8"/>
    <w:rsid w:val="007F0970"/>
    <w:rsid w:val="007F686C"/>
    <w:rsid w:val="00802332"/>
    <w:rsid w:val="008026BD"/>
    <w:rsid w:val="00810EFA"/>
    <w:rsid w:val="00811FA1"/>
    <w:rsid w:val="00821614"/>
    <w:rsid w:val="00824CC9"/>
    <w:rsid w:val="00827C7C"/>
    <w:rsid w:val="0083294C"/>
    <w:rsid w:val="00835516"/>
    <w:rsid w:val="008400E9"/>
    <w:rsid w:val="00846008"/>
    <w:rsid w:val="00850881"/>
    <w:rsid w:val="00852CB2"/>
    <w:rsid w:val="00853239"/>
    <w:rsid w:val="008569CD"/>
    <w:rsid w:val="00856C3A"/>
    <w:rsid w:val="0085733E"/>
    <w:rsid w:val="00857A03"/>
    <w:rsid w:val="00860CF9"/>
    <w:rsid w:val="008642D3"/>
    <w:rsid w:val="0086468D"/>
    <w:rsid w:val="0086535E"/>
    <w:rsid w:val="0086695F"/>
    <w:rsid w:val="008670E3"/>
    <w:rsid w:val="00867218"/>
    <w:rsid w:val="00874B66"/>
    <w:rsid w:val="00880555"/>
    <w:rsid w:val="008861DB"/>
    <w:rsid w:val="0089031E"/>
    <w:rsid w:val="00892140"/>
    <w:rsid w:val="00893149"/>
    <w:rsid w:val="00895197"/>
    <w:rsid w:val="008A2CE9"/>
    <w:rsid w:val="008A2D17"/>
    <w:rsid w:val="008A3CEC"/>
    <w:rsid w:val="008B364C"/>
    <w:rsid w:val="008B4457"/>
    <w:rsid w:val="008C3503"/>
    <w:rsid w:val="008C7CD7"/>
    <w:rsid w:val="008D0B59"/>
    <w:rsid w:val="008D1ADE"/>
    <w:rsid w:val="008D2996"/>
    <w:rsid w:val="008D6A62"/>
    <w:rsid w:val="008E04FD"/>
    <w:rsid w:val="008E3BA4"/>
    <w:rsid w:val="008E524A"/>
    <w:rsid w:val="008E5B74"/>
    <w:rsid w:val="008F206C"/>
    <w:rsid w:val="008F6F47"/>
    <w:rsid w:val="00900FD2"/>
    <w:rsid w:val="009063CC"/>
    <w:rsid w:val="00907185"/>
    <w:rsid w:val="009071AE"/>
    <w:rsid w:val="00911F84"/>
    <w:rsid w:val="00913569"/>
    <w:rsid w:val="009155C1"/>
    <w:rsid w:val="00916C8B"/>
    <w:rsid w:val="00921242"/>
    <w:rsid w:val="00926148"/>
    <w:rsid w:val="00933D73"/>
    <w:rsid w:val="0093511D"/>
    <w:rsid w:val="0094056C"/>
    <w:rsid w:val="00940708"/>
    <w:rsid w:val="00951033"/>
    <w:rsid w:val="00953CD5"/>
    <w:rsid w:val="0095470F"/>
    <w:rsid w:val="00963788"/>
    <w:rsid w:val="00963BB4"/>
    <w:rsid w:val="00967FA2"/>
    <w:rsid w:val="00972DB9"/>
    <w:rsid w:val="00982362"/>
    <w:rsid w:val="00983BB6"/>
    <w:rsid w:val="0099146C"/>
    <w:rsid w:val="00996D49"/>
    <w:rsid w:val="009A0416"/>
    <w:rsid w:val="009A0D6D"/>
    <w:rsid w:val="009A295A"/>
    <w:rsid w:val="009A2BD6"/>
    <w:rsid w:val="009A3A36"/>
    <w:rsid w:val="009A42EA"/>
    <w:rsid w:val="009A6B1E"/>
    <w:rsid w:val="009B1E6F"/>
    <w:rsid w:val="009B2D8C"/>
    <w:rsid w:val="009B7C40"/>
    <w:rsid w:val="009C01CB"/>
    <w:rsid w:val="009C146B"/>
    <w:rsid w:val="009C1BD6"/>
    <w:rsid w:val="009C3865"/>
    <w:rsid w:val="009C5EA9"/>
    <w:rsid w:val="009D0794"/>
    <w:rsid w:val="009D07BE"/>
    <w:rsid w:val="009D1B66"/>
    <w:rsid w:val="009D3ED0"/>
    <w:rsid w:val="009D4E85"/>
    <w:rsid w:val="009D6644"/>
    <w:rsid w:val="009D66C7"/>
    <w:rsid w:val="009D6D38"/>
    <w:rsid w:val="009E07A8"/>
    <w:rsid w:val="009F1965"/>
    <w:rsid w:val="009F385D"/>
    <w:rsid w:val="009F56A9"/>
    <w:rsid w:val="00A051B2"/>
    <w:rsid w:val="00A076A3"/>
    <w:rsid w:val="00A10072"/>
    <w:rsid w:val="00A12C3D"/>
    <w:rsid w:val="00A16CF9"/>
    <w:rsid w:val="00A20375"/>
    <w:rsid w:val="00A24059"/>
    <w:rsid w:val="00A24E94"/>
    <w:rsid w:val="00A3259D"/>
    <w:rsid w:val="00A32965"/>
    <w:rsid w:val="00A36A7E"/>
    <w:rsid w:val="00A40ED7"/>
    <w:rsid w:val="00A4636A"/>
    <w:rsid w:val="00A51BB0"/>
    <w:rsid w:val="00A55394"/>
    <w:rsid w:val="00A574C0"/>
    <w:rsid w:val="00A5756F"/>
    <w:rsid w:val="00A57BD7"/>
    <w:rsid w:val="00A60916"/>
    <w:rsid w:val="00A62117"/>
    <w:rsid w:val="00A63A40"/>
    <w:rsid w:val="00A64922"/>
    <w:rsid w:val="00A67871"/>
    <w:rsid w:val="00A71985"/>
    <w:rsid w:val="00A719E2"/>
    <w:rsid w:val="00A72DAE"/>
    <w:rsid w:val="00A72DF5"/>
    <w:rsid w:val="00A80567"/>
    <w:rsid w:val="00A8325D"/>
    <w:rsid w:val="00A83C00"/>
    <w:rsid w:val="00A91233"/>
    <w:rsid w:val="00A947A1"/>
    <w:rsid w:val="00A95952"/>
    <w:rsid w:val="00A95A2C"/>
    <w:rsid w:val="00AA3172"/>
    <w:rsid w:val="00AA768A"/>
    <w:rsid w:val="00AB1ACB"/>
    <w:rsid w:val="00AB2D61"/>
    <w:rsid w:val="00AB3C37"/>
    <w:rsid w:val="00AB6B90"/>
    <w:rsid w:val="00AB7326"/>
    <w:rsid w:val="00AC01D2"/>
    <w:rsid w:val="00AC0E3D"/>
    <w:rsid w:val="00AC1046"/>
    <w:rsid w:val="00AC372B"/>
    <w:rsid w:val="00AC56D7"/>
    <w:rsid w:val="00AD0C86"/>
    <w:rsid w:val="00AD5C29"/>
    <w:rsid w:val="00AD6A49"/>
    <w:rsid w:val="00AD6CC2"/>
    <w:rsid w:val="00AE06F4"/>
    <w:rsid w:val="00AE0742"/>
    <w:rsid w:val="00AF0889"/>
    <w:rsid w:val="00AF162C"/>
    <w:rsid w:val="00AF1BEA"/>
    <w:rsid w:val="00AF1DED"/>
    <w:rsid w:val="00AF5734"/>
    <w:rsid w:val="00B005EF"/>
    <w:rsid w:val="00B00AED"/>
    <w:rsid w:val="00B00D0A"/>
    <w:rsid w:val="00B00EC0"/>
    <w:rsid w:val="00B01480"/>
    <w:rsid w:val="00B05FF1"/>
    <w:rsid w:val="00B064E6"/>
    <w:rsid w:val="00B07FD6"/>
    <w:rsid w:val="00B12684"/>
    <w:rsid w:val="00B14192"/>
    <w:rsid w:val="00B23356"/>
    <w:rsid w:val="00B24472"/>
    <w:rsid w:val="00B25F33"/>
    <w:rsid w:val="00B27C16"/>
    <w:rsid w:val="00B324BD"/>
    <w:rsid w:val="00B356D9"/>
    <w:rsid w:val="00B369E4"/>
    <w:rsid w:val="00B36E1B"/>
    <w:rsid w:val="00B37991"/>
    <w:rsid w:val="00B404A1"/>
    <w:rsid w:val="00B406FD"/>
    <w:rsid w:val="00B415F9"/>
    <w:rsid w:val="00B4393C"/>
    <w:rsid w:val="00B46CD4"/>
    <w:rsid w:val="00B515D3"/>
    <w:rsid w:val="00B55C0C"/>
    <w:rsid w:val="00B600B9"/>
    <w:rsid w:val="00B6179D"/>
    <w:rsid w:val="00B64F94"/>
    <w:rsid w:val="00B65E23"/>
    <w:rsid w:val="00B71A88"/>
    <w:rsid w:val="00B73413"/>
    <w:rsid w:val="00B74850"/>
    <w:rsid w:val="00B74F57"/>
    <w:rsid w:val="00B76ABA"/>
    <w:rsid w:val="00B82CE1"/>
    <w:rsid w:val="00B83B60"/>
    <w:rsid w:val="00B84CB0"/>
    <w:rsid w:val="00B85888"/>
    <w:rsid w:val="00B925E5"/>
    <w:rsid w:val="00B928A5"/>
    <w:rsid w:val="00B93AF1"/>
    <w:rsid w:val="00B95CBC"/>
    <w:rsid w:val="00BA090F"/>
    <w:rsid w:val="00BA41A3"/>
    <w:rsid w:val="00BA41A4"/>
    <w:rsid w:val="00BA5018"/>
    <w:rsid w:val="00BA6B3C"/>
    <w:rsid w:val="00BB2EAB"/>
    <w:rsid w:val="00BC1745"/>
    <w:rsid w:val="00BC4158"/>
    <w:rsid w:val="00BC4757"/>
    <w:rsid w:val="00BC4E61"/>
    <w:rsid w:val="00BC5261"/>
    <w:rsid w:val="00BC5BD0"/>
    <w:rsid w:val="00BD1DA0"/>
    <w:rsid w:val="00BD51B7"/>
    <w:rsid w:val="00BD6ECA"/>
    <w:rsid w:val="00BE4B91"/>
    <w:rsid w:val="00BE6789"/>
    <w:rsid w:val="00BF2E25"/>
    <w:rsid w:val="00BF560D"/>
    <w:rsid w:val="00C02196"/>
    <w:rsid w:val="00C02DF5"/>
    <w:rsid w:val="00C03B25"/>
    <w:rsid w:val="00C06A5E"/>
    <w:rsid w:val="00C10D61"/>
    <w:rsid w:val="00C11140"/>
    <w:rsid w:val="00C12A41"/>
    <w:rsid w:val="00C162E5"/>
    <w:rsid w:val="00C227C4"/>
    <w:rsid w:val="00C236EF"/>
    <w:rsid w:val="00C26499"/>
    <w:rsid w:val="00C35468"/>
    <w:rsid w:val="00C41DF5"/>
    <w:rsid w:val="00C432FA"/>
    <w:rsid w:val="00C43613"/>
    <w:rsid w:val="00C4367F"/>
    <w:rsid w:val="00C546A0"/>
    <w:rsid w:val="00C5515A"/>
    <w:rsid w:val="00C55625"/>
    <w:rsid w:val="00C61E8A"/>
    <w:rsid w:val="00C6727F"/>
    <w:rsid w:val="00C7342B"/>
    <w:rsid w:val="00C74D96"/>
    <w:rsid w:val="00C75624"/>
    <w:rsid w:val="00C75852"/>
    <w:rsid w:val="00C771EA"/>
    <w:rsid w:val="00C82FEF"/>
    <w:rsid w:val="00C839F2"/>
    <w:rsid w:val="00C86971"/>
    <w:rsid w:val="00C87192"/>
    <w:rsid w:val="00C87490"/>
    <w:rsid w:val="00C90ABD"/>
    <w:rsid w:val="00C93733"/>
    <w:rsid w:val="00C93BEA"/>
    <w:rsid w:val="00C96A27"/>
    <w:rsid w:val="00CB28D3"/>
    <w:rsid w:val="00CB3A83"/>
    <w:rsid w:val="00CB4C6B"/>
    <w:rsid w:val="00CB52DF"/>
    <w:rsid w:val="00CB6DF4"/>
    <w:rsid w:val="00CC21E4"/>
    <w:rsid w:val="00CC33E6"/>
    <w:rsid w:val="00CC36A3"/>
    <w:rsid w:val="00CC42BB"/>
    <w:rsid w:val="00CC5225"/>
    <w:rsid w:val="00CD0C7E"/>
    <w:rsid w:val="00CD5B5C"/>
    <w:rsid w:val="00CD65F0"/>
    <w:rsid w:val="00CE1649"/>
    <w:rsid w:val="00CE24BE"/>
    <w:rsid w:val="00CE251E"/>
    <w:rsid w:val="00CE34A5"/>
    <w:rsid w:val="00CE486F"/>
    <w:rsid w:val="00CE4FEA"/>
    <w:rsid w:val="00CE5F85"/>
    <w:rsid w:val="00CE7A87"/>
    <w:rsid w:val="00CF1E2D"/>
    <w:rsid w:val="00CF23FE"/>
    <w:rsid w:val="00CF4788"/>
    <w:rsid w:val="00CF4D13"/>
    <w:rsid w:val="00CF56D9"/>
    <w:rsid w:val="00CF5ED7"/>
    <w:rsid w:val="00CF6C2B"/>
    <w:rsid w:val="00D01523"/>
    <w:rsid w:val="00D11785"/>
    <w:rsid w:val="00D13E43"/>
    <w:rsid w:val="00D16C34"/>
    <w:rsid w:val="00D1773A"/>
    <w:rsid w:val="00D2516E"/>
    <w:rsid w:val="00D25322"/>
    <w:rsid w:val="00D31953"/>
    <w:rsid w:val="00D32223"/>
    <w:rsid w:val="00D3566C"/>
    <w:rsid w:val="00D36480"/>
    <w:rsid w:val="00D429A0"/>
    <w:rsid w:val="00D434FB"/>
    <w:rsid w:val="00D443CC"/>
    <w:rsid w:val="00D45DCF"/>
    <w:rsid w:val="00D45DF2"/>
    <w:rsid w:val="00D45DF7"/>
    <w:rsid w:val="00D45E3D"/>
    <w:rsid w:val="00D52941"/>
    <w:rsid w:val="00D61F3C"/>
    <w:rsid w:val="00D6748D"/>
    <w:rsid w:val="00D67DA1"/>
    <w:rsid w:val="00D67F8E"/>
    <w:rsid w:val="00D70EE2"/>
    <w:rsid w:val="00D71F5A"/>
    <w:rsid w:val="00D773A4"/>
    <w:rsid w:val="00D8106C"/>
    <w:rsid w:val="00D8129D"/>
    <w:rsid w:val="00D8384E"/>
    <w:rsid w:val="00D84942"/>
    <w:rsid w:val="00D900C6"/>
    <w:rsid w:val="00D92E25"/>
    <w:rsid w:val="00D97D18"/>
    <w:rsid w:val="00DA16B4"/>
    <w:rsid w:val="00DA5682"/>
    <w:rsid w:val="00DA56D5"/>
    <w:rsid w:val="00DA679B"/>
    <w:rsid w:val="00DB05BE"/>
    <w:rsid w:val="00DB3E37"/>
    <w:rsid w:val="00DB3FD0"/>
    <w:rsid w:val="00DB7296"/>
    <w:rsid w:val="00DC1662"/>
    <w:rsid w:val="00DC20C4"/>
    <w:rsid w:val="00DC4FC9"/>
    <w:rsid w:val="00DC689A"/>
    <w:rsid w:val="00DD037C"/>
    <w:rsid w:val="00DD1840"/>
    <w:rsid w:val="00DD327A"/>
    <w:rsid w:val="00DD4BFC"/>
    <w:rsid w:val="00DD58EB"/>
    <w:rsid w:val="00DE52E4"/>
    <w:rsid w:val="00E013F7"/>
    <w:rsid w:val="00E06862"/>
    <w:rsid w:val="00E118FF"/>
    <w:rsid w:val="00E12511"/>
    <w:rsid w:val="00E12F4D"/>
    <w:rsid w:val="00E15E44"/>
    <w:rsid w:val="00E2135B"/>
    <w:rsid w:val="00E229AB"/>
    <w:rsid w:val="00E22A47"/>
    <w:rsid w:val="00E23B85"/>
    <w:rsid w:val="00E25FD7"/>
    <w:rsid w:val="00E26BC3"/>
    <w:rsid w:val="00E311C2"/>
    <w:rsid w:val="00E31F8C"/>
    <w:rsid w:val="00E32A4E"/>
    <w:rsid w:val="00E33165"/>
    <w:rsid w:val="00E34E50"/>
    <w:rsid w:val="00E35C65"/>
    <w:rsid w:val="00E369F7"/>
    <w:rsid w:val="00E424B6"/>
    <w:rsid w:val="00E4620A"/>
    <w:rsid w:val="00E476B8"/>
    <w:rsid w:val="00E47D04"/>
    <w:rsid w:val="00E50845"/>
    <w:rsid w:val="00E56770"/>
    <w:rsid w:val="00E663AF"/>
    <w:rsid w:val="00E66E58"/>
    <w:rsid w:val="00E70E62"/>
    <w:rsid w:val="00E71161"/>
    <w:rsid w:val="00E71393"/>
    <w:rsid w:val="00E72E8E"/>
    <w:rsid w:val="00E7634F"/>
    <w:rsid w:val="00E76C72"/>
    <w:rsid w:val="00E77172"/>
    <w:rsid w:val="00E802AE"/>
    <w:rsid w:val="00E8288F"/>
    <w:rsid w:val="00E839C2"/>
    <w:rsid w:val="00E8443D"/>
    <w:rsid w:val="00E85620"/>
    <w:rsid w:val="00E85725"/>
    <w:rsid w:val="00E94ABC"/>
    <w:rsid w:val="00EA2172"/>
    <w:rsid w:val="00EA5B3B"/>
    <w:rsid w:val="00EA7973"/>
    <w:rsid w:val="00EB635E"/>
    <w:rsid w:val="00EB664A"/>
    <w:rsid w:val="00EC0366"/>
    <w:rsid w:val="00EC1742"/>
    <w:rsid w:val="00EC43DA"/>
    <w:rsid w:val="00ED0732"/>
    <w:rsid w:val="00ED12E9"/>
    <w:rsid w:val="00ED69EB"/>
    <w:rsid w:val="00ED6E7D"/>
    <w:rsid w:val="00EE01C5"/>
    <w:rsid w:val="00EE286C"/>
    <w:rsid w:val="00EE4F32"/>
    <w:rsid w:val="00EF1D40"/>
    <w:rsid w:val="00F04360"/>
    <w:rsid w:val="00F07E24"/>
    <w:rsid w:val="00F12917"/>
    <w:rsid w:val="00F129A9"/>
    <w:rsid w:val="00F13E48"/>
    <w:rsid w:val="00F153D0"/>
    <w:rsid w:val="00F252A2"/>
    <w:rsid w:val="00F27985"/>
    <w:rsid w:val="00F3462A"/>
    <w:rsid w:val="00F3539C"/>
    <w:rsid w:val="00F40B25"/>
    <w:rsid w:val="00F42E0E"/>
    <w:rsid w:val="00F43370"/>
    <w:rsid w:val="00F442D0"/>
    <w:rsid w:val="00F45C1F"/>
    <w:rsid w:val="00F4611A"/>
    <w:rsid w:val="00F46FEC"/>
    <w:rsid w:val="00F479BB"/>
    <w:rsid w:val="00F47EA6"/>
    <w:rsid w:val="00F54842"/>
    <w:rsid w:val="00F54FAF"/>
    <w:rsid w:val="00F6129E"/>
    <w:rsid w:val="00F629E2"/>
    <w:rsid w:val="00F6310F"/>
    <w:rsid w:val="00F639B1"/>
    <w:rsid w:val="00F63A1B"/>
    <w:rsid w:val="00F64DAB"/>
    <w:rsid w:val="00F72B51"/>
    <w:rsid w:val="00F72D39"/>
    <w:rsid w:val="00F82AF9"/>
    <w:rsid w:val="00F831B8"/>
    <w:rsid w:val="00F865D9"/>
    <w:rsid w:val="00FA042E"/>
    <w:rsid w:val="00FA25F1"/>
    <w:rsid w:val="00FA3366"/>
    <w:rsid w:val="00FB0AE5"/>
    <w:rsid w:val="00FB123B"/>
    <w:rsid w:val="00FC0EA4"/>
    <w:rsid w:val="00FC15F8"/>
    <w:rsid w:val="00FC1DAC"/>
    <w:rsid w:val="00FC3643"/>
    <w:rsid w:val="00FC789E"/>
    <w:rsid w:val="00FD4A84"/>
    <w:rsid w:val="00FD4A8B"/>
    <w:rsid w:val="00FD66D8"/>
    <w:rsid w:val="00FE02D9"/>
    <w:rsid w:val="00FE101B"/>
    <w:rsid w:val="00FE14E0"/>
    <w:rsid w:val="00FE212D"/>
    <w:rsid w:val="00FE36C4"/>
    <w:rsid w:val="00FE3FF5"/>
    <w:rsid w:val="00FE4D28"/>
    <w:rsid w:val="00FE531E"/>
    <w:rsid w:val="00FE5394"/>
    <w:rsid w:val="00FE5C4F"/>
    <w:rsid w:val="00FF192F"/>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1">
    <w:name w:val="EmailStyle581"/>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rsid w:val="00266094"/>
    <w:rPr>
      <w:sz w:val="22"/>
      <w:szCs w:val="22"/>
    </w:rPr>
  </w:style>
  <w:style w:type="paragraph" w:styleId="ListBullet">
    <w:name w:val="List Bullet"/>
    <w:basedOn w:val="Normal"/>
    <w:autoRedefine/>
    <w:rsid w:val="00266094"/>
    <w:pPr>
      <w:keepLines/>
      <w:numPr>
        <w:numId w:val="8"/>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File:Minnesota_Twins_Insignia.sv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1AA3-641D-440C-93DA-5547802B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10660</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3</cp:revision>
  <cp:lastPrinted>2013-05-28T18:42:00Z</cp:lastPrinted>
  <dcterms:created xsi:type="dcterms:W3CDTF">2013-07-28T02:31:00Z</dcterms:created>
  <dcterms:modified xsi:type="dcterms:W3CDTF">2013-07-31T00:19:00Z</dcterms:modified>
</cp:coreProperties>
</file>